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A5" w:rsidRDefault="003C55A5" w:rsidP="008F091C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83C7D" w:rsidRDefault="00283C7D" w:rsidP="00283C7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Рекомендовано к принятию </w:t>
      </w:r>
      <w:r w:rsidR="00133EA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33EA1" w:rsidRPr="006C47D5">
        <w:rPr>
          <w:rFonts w:ascii="Times New Roman" w:hAnsi="Times New Roman"/>
          <w:sz w:val="24"/>
          <w:szCs w:val="24"/>
        </w:rPr>
        <w:t xml:space="preserve"> «УТВЕРЖДЕНО»</w:t>
      </w:r>
    </w:p>
    <w:p w:rsidR="00283C7D" w:rsidRDefault="00283C7D" w:rsidP="00283C7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по питанию</w:t>
      </w:r>
      <w:r w:rsidR="00133EA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D4E8A">
        <w:rPr>
          <w:rFonts w:ascii="Times New Roman" w:hAnsi="Times New Roman"/>
          <w:sz w:val="24"/>
          <w:szCs w:val="24"/>
        </w:rPr>
        <w:t xml:space="preserve">                       </w:t>
      </w:r>
      <w:r w:rsidR="00C35FB3">
        <w:rPr>
          <w:rFonts w:ascii="Times New Roman" w:hAnsi="Times New Roman"/>
          <w:sz w:val="24"/>
          <w:szCs w:val="24"/>
        </w:rPr>
        <w:t xml:space="preserve">        Директор МБОУ </w:t>
      </w:r>
      <w:r w:rsidR="009D4E8A">
        <w:rPr>
          <w:rFonts w:ascii="Times New Roman" w:hAnsi="Times New Roman"/>
          <w:sz w:val="24"/>
          <w:szCs w:val="24"/>
        </w:rPr>
        <w:t>СОШ № ___</w:t>
      </w:r>
    </w:p>
    <w:p w:rsidR="00133EA1" w:rsidRDefault="00133EA1" w:rsidP="00283C7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_______ № ___                                                                    ______________________</w:t>
      </w:r>
    </w:p>
    <w:p w:rsidR="001C77CD" w:rsidRPr="00133EA1" w:rsidRDefault="001C77CD" w:rsidP="00133EA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C47D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33EA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35FB3">
        <w:rPr>
          <w:rFonts w:ascii="Times New Roman" w:hAnsi="Times New Roman"/>
          <w:sz w:val="24"/>
          <w:szCs w:val="24"/>
        </w:rPr>
        <w:t xml:space="preserve">                      </w:t>
      </w:r>
      <w:r w:rsidR="00133EA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 Приказ № ___от  «___»___</w:t>
      </w:r>
      <w:r w:rsidR="00C35FB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20___</w:t>
      </w:r>
      <w:r w:rsidRPr="006C47D5">
        <w:rPr>
          <w:rFonts w:ascii="Times New Roman" w:hAnsi="Times New Roman"/>
          <w:sz w:val="24"/>
          <w:szCs w:val="24"/>
        </w:rPr>
        <w:t>г.</w:t>
      </w:r>
      <w:r w:rsidRPr="006C47D5">
        <w:rPr>
          <w:rFonts w:ascii="Times New Roman" w:hAnsi="Times New Roman"/>
          <w:sz w:val="24"/>
          <w:szCs w:val="24"/>
        </w:rPr>
        <w:br/>
      </w:r>
    </w:p>
    <w:p w:rsidR="00FB7726" w:rsidRDefault="00FB7726" w:rsidP="00FB77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77CD" w:rsidRPr="00283C7D" w:rsidRDefault="001C77CD" w:rsidP="001C7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C7D">
        <w:rPr>
          <w:rFonts w:ascii="Times New Roman" w:hAnsi="Times New Roman"/>
          <w:sz w:val="24"/>
          <w:szCs w:val="24"/>
        </w:rPr>
        <w:t>ПОЛОЖЕНИЕ</w:t>
      </w:r>
    </w:p>
    <w:p w:rsidR="001C77CD" w:rsidRPr="00283C7D" w:rsidRDefault="001C77CD" w:rsidP="001C7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C7D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283C7D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283C7D">
        <w:rPr>
          <w:rFonts w:ascii="Times New Roman" w:hAnsi="Times New Roman"/>
          <w:sz w:val="24"/>
          <w:szCs w:val="24"/>
        </w:rPr>
        <w:t xml:space="preserve"> комиссии </w:t>
      </w:r>
    </w:p>
    <w:p w:rsidR="004E7B5C" w:rsidRPr="004E7B5C" w:rsidRDefault="004E7B5C" w:rsidP="004E7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E96" w:rsidRDefault="00BA57A6" w:rsidP="000411B9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50606">
        <w:rPr>
          <w:color w:val="000000"/>
        </w:rPr>
        <w:t>Нас</w:t>
      </w:r>
      <w:r w:rsidR="00463E96">
        <w:rPr>
          <w:color w:val="000000"/>
        </w:rPr>
        <w:t>тоящее положение разработано</w:t>
      </w:r>
      <w:r w:rsidRPr="00B50606">
        <w:rPr>
          <w:color w:val="000000"/>
        </w:rPr>
        <w:t xml:space="preserve"> </w:t>
      </w:r>
      <w:r w:rsidR="00463E96">
        <w:rPr>
          <w:color w:val="000000"/>
        </w:rPr>
        <w:t>в целях усиления контроля за качеством питания</w:t>
      </w:r>
      <w:r w:rsidR="005B6844">
        <w:rPr>
          <w:color w:val="000000"/>
        </w:rPr>
        <w:t xml:space="preserve"> учащихся, предотвращения пищевых отравлений и желудочно-кишечных заболеваний</w:t>
      </w:r>
      <w:r w:rsidR="00463E96">
        <w:rPr>
          <w:color w:val="000000"/>
        </w:rPr>
        <w:t xml:space="preserve"> </w:t>
      </w:r>
      <w:r w:rsidR="005B6844">
        <w:rPr>
          <w:color w:val="000000"/>
        </w:rPr>
        <w:t xml:space="preserve">в </w:t>
      </w:r>
      <w:r w:rsidR="00463E96" w:rsidRPr="00B50606">
        <w:t>М</w:t>
      </w:r>
      <w:r w:rsidR="00C35FB3">
        <w:t xml:space="preserve">БОУ </w:t>
      </w:r>
      <w:r w:rsidR="009D4E8A">
        <w:t>СОШ № ___</w:t>
      </w:r>
      <w:r w:rsidR="00C35FB3">
        <w:t xml:space="preserve"> </w:t>
      </w:r>
      <w:r w:rsidR="00463E96" w:rsidRPr="00B50606">
        <w:rPr>
          <w:color w:val="000000"/>
        </w:rPr>
        <w:t>(далее – Учреждение)</w:t>
      </w:r>
      <w:r w:rsidR="00A1577E">
        <w:rPr>
          <w:color w:val="000000"/>
        </w:rPr>
        <w:t>.</w:t>
      </w:r>
    </w:p>
    <w:p w:rsidR="000411B9" w:rsidRDefault="00A1577E" w:rsidP="000411B9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50606">
        <w:rPr>
          <w:color w:val="000000"/>
        </w:rPr>
        <w:t>Нас</w:t>
      </w:r>
      <w:r>
        <w:rPr>
          <w:color w:val="000000"/>
        </w:rPr>
        <w:t>тоящее положение разработано</w:t>
      </w:r>
      <w:r w:rsidR="00BA57A6" w:rsidRPr="00B50606">
        <w:rPr>
          <w:color w:val="000000"/>
        </w:rPr>
        <w:t xml:space="preserve"> в соответствии с </w:t>
      </w:r>
      <w:r w:rsidR="00BA57A6" w:rsidRPr="00B50606">
        <w:rPr>
          <w:color w:val="303030"/>
        </w:rPr>
        <w:t>Законом Российской Федерации «Об образовании в Россий</w:t>
      </w:r>
      <w:r w:rsidR="009D4E8A">
        <w:rPr>
          <w:color w:val="303030"/>
        </w:rPr>
        <w:t xml:space="preserve">ской Федерации» от 29.12.2012 </w:t>
      </w:r>
      <w:r w:rsidR="00BA57A6" w:rsidRPr="00B50606">
        <w:rPr>
          <w:color w:val="303030"/>
        </w:rPr>
        <w:t>№ 273-ФЗ,</w:t>
      </w:r>
      <w:r w:rsidR="00493B8A">
        <w:rPr>
          <w:color w:val="000000"/>
        </w:rPr>
        <w:t xml:space="preserve"> </w:t>
      </w:r>
      <w:r w:rsidR="00493B8A" w:rsidRPr="00C3656E">
        <w:rPr>
          <w:color w:val="000000"/>
        </w:rPr>
        <w:t>Федеральным законом «</w:t>
      </w:r>
      <w:r w:rsidR="00493B8A">
        <w:t>О</w:t>
      </w:r>
      <w:r w:rsidR="00493B8A" w:rsidRPr="00C3656E">
        <w:t xml:space="preserve"> санитарно-эпидемиологическом благополучии населения</w:t>
      </w:r>
      <w:r w:rsidR="00493B8A">
        <w:t>» № 52 – ФЗ от 30.03.1999г,</w:t>
      </w:r>
      <w:r w:rsidR="004E7B5C">
        <w:t xml:space="preserve"> </w:t>
      </w:r>
      <w:r w:rsidR="00493B8A" w:rsidRPr="00493B8A">
        <w:rPr>
          <w:color w:val="000000"/>
        </w:rPr>
        <w:t>Федеральным законом «О качестве и безопасности пищевых продуктов» № 29 от</w:t>
      </w:r>
      <w:r w:rsidR="00C35FB3">
        <w:rPr>
          <w:color w:val="000000"/>
        </w:rPr>
        <w:t xml:space="preserve"> </w:t>
      </w:r>
      <w:r w:rsidR="00493B8A" w:rsidRPr="00493B8A">
        <w:rPr>
          <w:color w:val="000000"/>
        </w:rPr>
        <w:t>2 января 2000г</w:t>
      </w:r>
      <w:bookmarkStart w:id="0" w:name="_GoBack"/>
      <w:bookmarkEnd w:id="0"/>
      <w:r w:rsidR="009F75C2">
        <w:rPr>
          <w:color w:val="000000"/>
        </w:rPr>
        <w:t>,</w:t>
      </w:r>
      <w:r w:rsidR="004E7B5C">
        <w:rPr>
          <w:color w:val="000000"/>
        </w:rPr>
        <w:t xml:space="preserve"> </w:t>
      </w:r>
      <w:r w:rsidR="009F75C2" w:rsidRPr="009F75C2">
        <w:rPr>
          <w:color w:val="000000"/>
        </w:rPr>
        <w:t>требованиями ГОСТ 31986-2012 «Межгосударственный стандарт. Услуги общественного питания. Метод органолептической оценки качества продукции общественного питания»</w:t>
      </w:r>
      <w:r w:rsidR="006A1A21">
        <w:rPr>
          <w:color w:val="000000"/>
        </w:rPr>
        <w:t>.</w:t>
      </w:r>
    </w:p>
    <w:p w:rsidR="000411B9" w:rsidRDefault="000411B9" w:rsidP="000411B9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411B9" w:rsidRDefault="00C35FB3" w:rsidP="000411B9">
      <w:pPr>
        <w:pStyle w:val="p11"/>
        <w:shd w:val="clear" w:color="auto" w:fill="FFFFFF"/>
        <w:spacing w:before="0" w:beforeAutospacing="0" w:after="0" w:afterAutospacing="0"/>
        <w:ind w:left="720"/>
        <w:jc w:val="center"/>
      </w:pPr>
      <w:r>
        <w:t>1.</w:t>
      </w:r>
      <w:r w:rsidR="000411B9">
        <w:t>Основные требования</w:t>
      </w:r>
    </w:p>
    <w:p w:rsidR="000411B9" w:rsidRDefault="000411B9" w:rsidP="000411B9">
      <w:pPr>
        <w:pStyle w:val="p11"/>
        <w:shd w:val="clear" w:color="auto" w:fill="FFFFFF"/>
        <w:spacing w:before="0" w:beforeAutospacing="0" w:after="0" w:afterAutospacing="0"/>
        <w:ind w:left="720"/>
        <w:jc w:val="center"/>
      </w:pPr>
    </w:p>
    <w:p w:rsidR="00DA3616" w:rsidRDefault="00DB40C9" w:rsidP="005808DB">
      <w:pPr>
        <w:pStyle w:val="p11"/>
        <w:shd w:val="clear" w:color="auto" w:fill="FFFFFF"/>
        <w:spacing w:before="0" w:beforeAutospacing="0" w:after="0" w:afterAutospacing="0"/>
        <w:ind w:firstLine="708"/>
      </w:pPr>
      <w:r w:rsidRPr="00DA3616">
        <w:t>1.1.</w:t>
      </w:r>
      <w:r w:rsidR="004F186A" w:rsidRPr="00DA3616">
        <w:t xml:space="preserve"> </w:t>
      </w:r>
      <w:proofErr w:type="spellStart"/>
      <w:r w:rsidRPr="00DA3616">
        <w:t>Бракеражная</w:t>
      </w:r>
      <w:proofErr w:type="spellEnd"/>
      <w:r w:rsidRPr="00DA3616">
        <w:t xml:space="preserve"> комиссия создается приказом директора </w:t>
      </w:r>
      <w:r w:rsidR="00473336" w:rsidRPr="00DA3616">
        <w:t>Учреждения.</w:t>
      </w:r>
    </w:p>
    <w:p w:rsidR="00A1577E" w:rsidRDefault="00A1577E" w:rsidP="005808DB">
      <w:pPr>
        <w:pStyle w:val="p11"/>
        <w:shd w:val="clear" w:color="auto" w:fill="FFFFFF"/>
        <w:spacing w:before="0" w:beforeAutospacing="0" w:after="0" w:afterAutospacing="0"/>
        <w:ind w:firstLine="708"/>
      </w:pPr>
      <w:r>
        <w:t xml:space="preserve">1.2. В состав </w:t>
      </w:r>
      <w:proofErr w:type="spellStart"/>
      <w:r>
        <w:t>бракеражной</w:t>
      </w:r>
      <w:proofErr w:type="spellEnd"/>
      <w:r>
        <w:t xml:space="preserve"> комиссии </w:t>
      </w:r>
      <w:r w:rsidR="00A14C44">
        <w:t xml:space="preserve">входят </w:t>
      </w:r>
      <w:r w:rsidR="00A14C44" w:rsidRPr="00A14C44">
        <w:t>медицинский работник, работник пищеблока и представитель администрации образовательного учреждения</w:t>
      </w:r>
      <w:r w:rsidR="00A14C44">
        <w:t>.</w:t>
      </w:r>
    </w:p>
    <w:p w:rsidR="00252AE5" w:rsidRDefault="00DB40C9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 w:rsidRPr="00DA3616">
        <w:t>1.</w:t>
      </w:r>
      <w:r w:rsidR="00A14C44">
        <w:t>3</w:t>
      </w:r>
      <w:r w:rsidRPr="00DA3616">
        <w:t xml:space="preserve">. </w:t>
      </w:r>
      <w:proofErr w:type="spellStart"/>
      <w:r w:rsidRPr="00DA3616">
        <w:t>Бракеражная</w:t>
      </w:r>
      <w:proofErr w:type="spellEnd"/>
      <w:r w:rsidRPr="00DA3616">
        <w:t xml:space="preserve"> комиссия </w:t>
      </w:r>
      <w:r w:rsidR="00C35FB3">
        <w:t>осуществляет</w:t>
      </w:r>
      <w:r w:rsidR="004F186A" w:rsidRPr="00DA3616">
        <w:t xml:space="preserve"> </w:t>
      </w:r>
      <w:r w:rsidRPr="00DA3616">
        <w:t>контроль за</w:t>
      </w:r>
      <w:r w:rsidR="00252AE5" w:rsidRPr="00252AE5">
        <w:t xml:space="preserve"> </w:t>
      </w:r>
      <w:r w:rsidR="00252AE5" w:rsidRPr="00B50606">
        <w:t>сроками реализации</w:t>
      </w:r>
      <w:r w:rsidRPr="00DA3616">
        <w:t xml:space="preserve"> </w:t>
      </w:r>
      <w:r w:rsidR="00252AE5">
        <w:t>продовольственного сыр</w:t>
      </w:r>
      <w:r w:rsidR="00C35FB3">
        <w:t>ья и пищевых продуктов, а также</w:t>
      </w:r>
      <w:r w:rsidR="00473336" w:rsidRPr="00DA3616">
        <w:t xml:space="preserve"> </w:t>
      </w:r>
      <w:r w:rsidRPr="00DA3616">
        <w:t>доброкачественно</w:t>
      </w:r>
      <w:r w:rsidR="00252AE5">
        <w:t>стью</w:t>
      </w:r>
      <w:r w:rsidR="00473336" w:rsidRPr="00DA3616">
        <w:t xml:space="preserve"> </w:t>
      </w:r>
      <w:r w:rsidRPr="00DA3616">
        <w:t>гото</w:t>
      </w:r>
      <w:r w:rsidR="00473336" w:rsidRPr="00DA3616">
        <w:t xml:space="preserve">вой </w:t>
      </w:r>
      <w:r w:rsidR="004F186A" w:rsidRPr="00DA3616">
        <w:t xml:space="preserve">продукции, </w:t>
      </w:r>
      <w:r w:rsidRPr="00DA3616">
        <w:t>кото</w:t>
      </w:r>
      <w:r w:rsidR="00DA3616">
        <w:t xml:space="preserve">рый </w:t>
      </w:r>
      <w:r w:rsidRPr="00DA3616">
        <w:t>проводится органолептическим методом.</w:t>
      </w:r>
    </w:p>
    <w:p w:rsidR="00A14C44" w:rsidRDefault="00A14C44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>
        <w:t>1.4.</w:t>
      </w:r>
      <w:r w:rsidR="003D0669">
        <w:t xml:space="preserve"> Бракераж готовых блюд проводится от каждой приготовленной партии</w:t>
      </w:r>
      <w:r w:rsidR="004F7857">
        <w:t>.</w:t>
      </w:r>
    </w:p>
    <w:p w:rsidR="00A00048" w:rsidRDefault="00420A49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>
        <w:t>1.5. Г</w:t>
      </w:r>
      <w:r w:rsidR="00DB40C9" w:rsidRPr="00DA3616">
        <w:t>отов</w:t>
      </w:r>
      <w:r w:rsidR="00022AC8">
        <w:t>а</w:t>
      </w:r>
      <w:r>
        <w:t>я</w:t>
      </w:r>
      <w:r w:rsidR="00DB40C9" w:rsidRPr="00DA3616">
        <w:t xml:space="preserve"> продукци</w:t>
      </w:r>
      <w:r>
        <w:t>я реализуется</w:t>
      </w:r>
      <w:r w:rsidR="00DB40C9" w:rsidRPr="00DA3616">
        <w:t xml:space="preserve"> только после снятия пробы и </w:t>
      </w:r>
      <w:r w:rsidR="00A00048">
        <w:t xml:space="preserve">внесения </w:t>
      </w:r>
      <w:r w:rsidR="00DB40C9" w:rsidRPr="00DA3616">
        <w:t xml:space="preserve">в </w:t>
      </w:r>
      <w:proofErr w:type="spellStart"/>
      <w:r w:rsidR="00DB40C9" w:rsidRPr="00DA3616">
        <w:t>бракеражн</w:t>
      </w:r>
      <w:r w:rsidR="00A00048">
        <w:t>ый</w:t>
      </w:r>
      <w:proofErr w:type="spellEnd"/>
      <w:r w:rsidR="00DB40C9" w:rsidRPr="00DA3616">
        <w:t xml:space="preserve"> жур</w:t>
      </w:r>
      <w:r w:rsidR="00A00048">
        <w:t>нал</w:t>
      </w:r>
      <w:r w:rsidR="00DB40C9" w:rsidRPr="00DA3616">
        <w:t xml:space="preserve"> </w:t>
      </w:r>
      <w:r w:rsidR="00A00048">
        <w:t>результатов оценки готовых блюд, п</w:t>
      </w:r>
      <w:r w:rsidR="00DE08EC" w:rsidRPr="00DA3616">
        <w:t>ри этом в журнале необходимо отмечать резуль</w:t>
      </w:r>
      <w:r w:rsidR="00A00048">
        <w:t>тат пробы каждого блюда.</w:t>
      </w:r>
    </w:p>
    <w:p w:rsidR="004471E1" w:rsidRDefault="00DB40C9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 w:rsidRPr="00DA3616">
        <w:t>1.</w:t>
      </w:r>
      <w:r w:rsidR="00C45AF1">
        <w:t>6</w:t>
      </w:r>
      <w:r w:rsidRPr="00DA3616">
        <w:t>. Лица, проводящие органолептическую оценку пищи</w:t>
      </w:r>
      <w:r w:rsidR="00022AC8">
        <w:t>,</w:t>
      </w:r>
      <w:r w:rsidRPr="00DA3616">
        <w:t xml:space="preserve"> должны быть ознакомлены </w:t>
      </w:r>
      <w:r w:rsidR="00A00048">
        <w:t xml:space="preserve">с </w:t>
      </w:r>
      <w:r w:rsidRPr="00DA3616">
        <w:t xml:space="preserve">методикой проведения </w:t>
      </w:r>
      <w:r w:rsidR="00A00048">
        <w:t>органолептического</w:t>
      </w:r>
      <w:r w:rsidRPr="00DA3616">
        <w:t xml:space="preserve"> анализа.</w:t>
      </w:r>
    </w:p>
    <w:p w:rsidR="00BD5509" w:rsidRDefault="00BD5509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1.</w:t>
      </w:r>
      <w:r w:rsidR="00C45AF1">
        <w:t>7</w:t>
      </w:r>
      <w:r>
        <w:t>.</w:t>
      </w:r>
      <w:r w:rsidRPr="00BD5509">
        <w:t xml:space="preserve"> </w:t>
      </w:r>
      <w:proofErr w:type="spellStart"/>
      <w:r w:rsidRPr="00B50606">
        <w:t>Бракеражная</w:t>
      </w:r>
      <w:proofErr w:type="spellEnd"/>
      <w:r w:rsidRPr="00B50606">
        <w:t xml:space="preserve"> комиссия</w:t>
      </w:r>
      <w:r>
        <w:t xml:space="preserve"> </w:t>
      </w:r>
      <w:r w:rsidRPr="00B50606">
        <w:rPr>
          <w:color w:val="000000"/>
        </w:rPr>
        <w:t xml:space="preserve">периодически, но не реже одного раза в месяц, осуществляет контроль над закладкой основных продуктов и выхода готовых блюд. Результаты проверки отмечают в журнале контроля над </w:t>
      </w:r>
      <w:r w:rsidR="00672B5C">
        <w:rPr>
          <w:color w:val="000000"/>
        </w:rPr>
        <w:t>работой пищеблока</w:t>
      </w:r>
      <w:r w:rsidR="0080201A">
        <w:rPr>
          <w:color w:val="000000"/>
        </w:rPr>
        <w:t>.</w:t>
      </w:r>
    </w:p>
    <w:p w:rsidR="0080201A" w:rsidRDefault="0080201A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C45AF1">
        <w:rPr>
          <w:color w:val="000000"/>
        </w:rPr>
        <w:t>8</w:t>
      </w:r>
      <w:r>
        <w:rPr>
          <w:color w:val="000000"/>
        </w:rPr>
        <w:t>.</w:t>
      </w:r>
      <w:r w:rsidRPr="0080201A">
        <w:t xml:space="preserve"> </w:t>
      </w:r>
      <w:proofErr w:type="spellStart"/>
      <w:r w:rsidRPr="00B50606">
        <w:t>Бракеражная</w:t>
      </w:r>
      <w:proofErr w:type="spellEnd"/>
      <w:r w:rsidRPr="00B50606">
        <w:t xml:space="preserve"> комиссия</w:t>
      </w:r>
      <w:r w:rsidRPr="0080201A">
        <w:rPr>
          <w:color w:val="000000"/>
        </w:rPr>
        <w:t xml:space="preserve"> </w:t>
      </w:r>
      <w:r w:rsidRPr="00B50606">
        <w:rPr>
          <w:color w:val="000000"/>
        </w:rPr>
        <w:t>периодически, но не реже одного раза в месяц</w:t>
      </w:r>
      <w:r w:rsidR="00672B5C">
        <w:rPr>
          <w:color w:val="000000"/>
        </w:rPr>
        <w:t>, осуществляет контроль соблюдения требований санитарного законодательства.</w:t>
      </w:r>
      <w:r w:rsidR="00672B5C" w:rsidRPr="00672B5C">
        <w:rPr>
          <w:color w:val="000000"/>
        </w:rPr>
        <w:t xml:space="preserve"> </w:t>
      </w:r>
      <w:r w:rsidR="00672B5C" w:rsidRPr="00B50606">
        <w:rPr>
          <w:color w:val="000000"/>
        </w:rPr>
        <w:t xml:space="preserve">Результаты проверки отмечают в журнале контроля над </w:t>
      </w:r>
      <w:r w:rsidR="00672B5C">
        <w:rPr>
          <w:color w:val="000000"/>
        </w:rPr>
        <w:t>работой пищеблока.</w:t>
      </w:r>
    </w:p>
    <w:p w:rsidR="00CD5063" w:rsidRDefault="00CD5063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C45AF1">
        <w:rPr>
          <w:color w:val="000000"/>
        </w:rPr>
        <w:t>9</w:t>
      </w:r>
      <w:r>
        <w:rPr>
          <w:color w:val="000000"/>
        </w:rPr>
        <w:t>.</w:t>
      </w:r>
      <w:r w:rsidRPr="00CD5063">
        <w:rPr>
          <w:color w:val="000000"/>
        </w:rPr>
        <w:t xml:space="preserve"> </w:t>
      </w:r>
      <w:r w:rsidRPr="00B50606">
        <w:rPr>
          <w:color w:val="000000"/>
        </w:rPr>
        <w:t xml:space="preserve">При выявлении нарушений </w:t>
      </w:r>
      <w:proofErr w:type="spellStart"/>
      <w:r>
        <w:rPr>
          <w:color w:val="000000"/>
        </w:rPr>
        <w:t>бракеражная</w:t>
      </w:r>
      <w:proofErr w:type="spellEnd"/>
      <w:r>
        <w:rPr>
          <w:color w:val="000000"/>
        </w:rPr>
        <w:t xml:space="preserve"> </w:t>
      </w:r>
      <w:r w:rsidRPr="00B50606">
        <w:rPr>
          <w:color w:val="000000"/>
        </w:rPr>
        <w:t>комиссия составляет акт за подписью всех членов.</w:t>
      </w:r>
    </w:p>
    <w:p w:rsidR="007955F9" w:rsidRDefault="007955F9" w:rsidP="005808DB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1.</w:t>
      </w:r>
      <w:r w:rsidR="00C45AF1">
        <w:rPr>
          <w:color w:val="000000"/>
        </w:rPr>
        <w:t>10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Бракеражная</w:t>
      </w:r>
      <w:proofErr w:type="spellEnd"/>
      <w:r>
        <w:rPr>
          <w:color w:val="000000"/>
        </w:rPr>
        <w:t xml:space="preserve"> комиссия вправе</w:t>
      </w:r>
      <w:r w:rsidRPr="007955F9">
        <w:t xml:space="preserve"> </w:t>
      </w:r>
      <w:r w:rsidRPr="00B50606">
        <w:t>приостановить выдачу готовой пищи</w:t>
      </w:r>
      <w:r w:rsidR="008934E7">
        <w:t xml:space="preserve"> до принятия необходимых мер по устранению выявленных нарушений.</w:t>
      </w:r>
    </w:p>
    <w:p w:rsidR="00705E72" w:rsidRDefault="005808DB" w:rsidP="00705E72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="00CD5063">
        <w:t>1.</w:t>
      </w:r>
      <w:r w:rsidR="00C45AF1">
        <w:t>11</w:t>
      </w:r>
      <w:r w:rsidR="00BA57A6" w:rsidRPr="00B50606">
        <w:t>.</w:t>
      </w:r>
      <w:r w:rsidR="00BA57A6">
        <w:rPr>
          <w:b/>
        </w:rPr>
        <w:t xml:space="preserve"> </w:t>
      </w:r>
      <w:proofErr w:type="spellStart"/>
      <w:r w:rsidR="00BA57A6" w:rsidRPr="00B50606">
        <w:t>Бракеражная</w:t>
      </w:r>
      <w:proofErr w:type="spellEnd"/>
      <w:r w:rsidR="00BA57A6" w:rsidRPr="00B50606">
        <w:t xml:space="preserve"> комиссия работает в тесном контакте </w:t>
      </w:r>
      <w:r w:rsidR="006A2D81">
        <w:t xml:space="preserve">с администрацией Учреждения и </w:t>
      </w:r>
      <w:r w:rsidR="004471E1">
        <w:t>советом по пита</w:t>
      </w:r>
      <w:r w:rsidR="006A2D81">
        <w:t>нию</w:t>
      </w:r>
      <w:r w:rsidR="00BA57A6" w:rsidRPr="00B50606">
        <w:t>.</w:t>
      </w:r>
      <w:r w:rsidR="00CD5063">
        <w:t xml:space="preserve"> На </w:t>
      </w:r>
      <w:r w:rsidR="00C45C1E">
        <w:t>заседаниях совета по питанию отчитывается о результатах контрольной деятельности, вносит предложения по улучшению качества питания.</w:t>
      </w:r>
    </w:p>
    <w:p w:rsidR="00705E72" w:rsidRDefault="00705E72" w:rsidP="00705E72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BA57A6" w:rsidRDefault="00AB5807" w:rsidP="00705E72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2. О</w:t>
      </w:r>
      <w:r w:rsidRPr="00AB5807">
        <w:rPr>
          <w:bCs/>
          <w:color w:val="000000"/>
        </w:rPr>
        <w:t>тветственность</w:t>
      </w:r>
      <w:r w:rsidR="00705E72">
        <w:rPr>
          <w:bCs/>
          <w:color w:val="000000"/>
        </w:rPr>
        <w:t>.</w:t>
      </w:r>
    </w:p>
    <w:p w:rsidR="008934E7" w:rsidRDefault="008934E7" w:rsidP="00705E72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Cs/>
          <w:color w:val="000000"/>
        </w:rPr>
      </w:pPr>
    </w:p>
    <w:p w:rsidR="00BA57A6" w:rsidRDefault="00705E72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57A6" w:rsidRPr="00B50606">
        <w:rPr>
          <w:rFonts w:ascii="Times New Roman" w:hAnsi="Times New Roman"/>
          <w:color w:val="000000"/>
          <w:sz w:val="24"/>
          <w:szCs w:val="24"/>
        </w:rPr>
        <w:t xml:space="preserve">.1. Члены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7A6" w:rsidRPr="00B50606">
        <w:rPr>
          <w:rFonts w:ascii="Times New Roman" w:hAnsi="Times New Roman"/>
          <w:color w:val="000000"/>
          <w:sz w:val="24"/>
          <w:szCs w:val="24"/>
        </w:rPr>
        <w:t xml:space="preserve">комиссии несут ответственность за достоверность излагаемых фактов в </w:t>
      </w:r>
      <w:proofErr w:type="spellStart"/>
      <w:r w:rsidR="00BA57A6" w:rsidRPr="00B50606">
        <w:rPr>
          <w:rFonts w:ascii="Times New Roman" w:hAnsi="Times New Roman"/>
          <w:color w:val="000000"/>
          <w:sz w:val="24"/>
          <w:szCs w:val="24"/>
        </w:rPr>
        <w:t>бракеражном</w:t>
      </w:r>
      <w:proofErr w:type="spellEnd"/>
      <w:r w:rsidR="00BA57A6" w:rsidRPr="00B50606">
        <w:rPr>
          <w:rFonts w:ascii="Times New Roman" w:hAnsi="Times New Roman"/>
          <w:color w:val="000000"/>
          <w:sz w:val="24"/>
          <w:szCs w:val="24"/>
        </w:rPr>
        <w:t xml:space="preserve"> журнале готовой продукции,</w:t>
      </w:r>
      <w:r w:rsidR="00022AC8">
        <w:rPr>
          <w:rFonts w:ascii="Times New Roman" w:hAnsi="Times New Roman"/>
          <w:color w:val="000000"/>
          <w:sz w:val="24"/>
          <w:szCs w:val="24"/>
        </w:rPr>
        <w:t xml:space="preserve"> а так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 w:rsidR="00BA57A6" w:rsidRPr="00B506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E72">
        <w:rPr>
          <w:rFonts w:ascii="Times New Roman" w:hAnsi="Times New Roman"/>
          <w:color w:val="000000"/>
          <w:sz w:val="24"/>
          <w:szCs w:val="24"/>
        </w:rPr>
        <w:t>в журнале контроля над работой пищеблока</w:t>
      </w:r>
      <w:r w:rsidR="00BA57A6" w:rsidRPr="00B50606">
        <w:rPr>
          <w:rFonts w:ascii="Times New Roman" w:hAnsi="Times New Roman"/>
          <w:color w:val="000000"/>
          <w:sz w:val="24"/>
          <w:szCs w:val="24"/>
        </w:rPr>
        <w:t>.</w:t>
      </w:r>
    </w:p>
    <w:p w:rsidR="00A027D3" w:rsidRDefault="00A027D3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Администрация Учреждения обязана содействовать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комиссии.</w:t>
      </w:r>
    </w:p>
    <w:p w:rsidR="00A027D3" w:rsidRDefault="00A027D3" w:rsidP="00BA57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DA3" w:rsidRPr="00237DA3" w:rsidRDefault="00237DA3" w:rsidP="00237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007A8">
        <w:rPr>
          <w:rFonts w:ascii="Times New Roman" w:hAnsi="Times New Roman"/>
          <w:bCs/>
          <w:color w:val="000000"/>
          <w:sz w:val="24"/>
          <w:szCs w:val="24"/>
        </w:rPr>
        <w:t>. К</w:t>
      </w:r>
      <w:r w:rsidRPr="00237DA3">
        <w:rPr>
          <w:rFonts w:ascii="Times New Roman" w:hAnsi="Times New Roman"/>
          <w:bCs/>
          <w:color w:val="000000"/>
          <w:sz w:val="24"/>
          <w:szCs w:val="24"/>
        </w:rPr>
        <w:t>ритери</w:t>
      </w:r>
      <w:r w:rsidR="000007A8">
        <w:rPr>
          <w:rFonts w:ascii="Times New Roman" w:hAnsi="Times New Roman"/>
          <w:bCs/>
          <w:color w:val="000000"/>
          <w:sz w:val="24"/>
          <w:szCs w:val="24"/>
        </w:rPr>
        <w:t>и оценки</w:t>
      </w:r>
      <w:r w:rsidRPr="00237DA3">
        <w:rPr>
          <w:rFonts w:ascii="Times New Roman" w:hAnsi="Times New Roman"/>
          <w:bCs/>
          <w:color w:val="000000"/>
          <w:sz w:val="24"/>
          <w:szCs w:val="24"/>
        </w:rPr>
        <w:t xml:space="preserve"> качества</w:t>
      </w:r>
      <w:r w:rsidR="000007A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7DA3" w:rsidRPr="00237DA3" w:rsidRDefault="00237DA3" w:rsidP="00237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DA3">
        <w:rPr>
          <w:rFonts w:ascii="Times New Roman" w:hAnsi="Times New Roman"/>
          <w:color w:val="000000"/>
          <w:sz w:val="24"/>
          <w:szCs w:val="24"/>
        </w:rPr>
        <w:t>Органолептический анализ продукции общественного питания массового изготовления включает в себя рейтинговую оценку внешнего вида, текстуры (консистенции), запаха и вкуса с использованием балльной шкалы: 5 баллов - отличное качество, 4 балла - хорошее качество, 3 балла - удовлетворительное качество и 2 балла - неудовлетворительное качество.</w:t>
      </w: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5 баллов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</w:t>
      </w:r>
      <w:r w:rsidR="00CB04C7">
        <w:rPr>
          <w:rFonts w:ascii="Times New Roman" w:hAnsi="Times New Roman"/>
          <w:color w:val="000000"/>
          <w:sz w:val="24"/>
          <w:szCs w:val="24"/>
        </w:rPr>
        <w:t>х</w:t>
      </w:r>
      <w:r w:rsidRPr="00237DA3">
        <w:rPr>
          <w:rFonts w:ascii="Times New Roman" w:hAnsi="Times New Roman"/>
          <w:color w:val="000000"/>
          <w:sz w:val="24"/>
          <w:szCs w:val="24"/>
        </w:rPr>
        <w:t>нических документов.</w:t>
      </w: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4 балла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</w:p>
    <w:p w:rsidR="00237DA3" w:rsidRP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3 балла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с более значительными недостатками, но пригодным</w:t>
      </w:r>
      <w:r w:rsidR="00022AC8">
        <w:rPr>
          <w:rFonts w:ascii="Times New Roman" w:hAnsi="Times New Roman"/>
          <w:color w:val="000000"/>
          <w:sz w:val="24"/>
          <w:szCs w:val="24"/>
        </w:rPr>
        <w:t>и</w:t>
      </w:r>
      <w:r w:rsidRPr="00237DA3">
        <w:rPr>
          <w:rFonts w:ascii="Times New Roman" w:hAnsi="Times New Roman"/>
          <w:color w:val="000000"/>
          <w:sz w:val="24"/>
          <w:szCs w:val="24"/>
        </w:rPr>
        <w:t xml:space="preserve"> для реализации без переработки. К таким недостаткам относят </w:t>
      </w:r>
      <w:proofErr w:type="spellStart"/>
      <w:r w:rsidRPr="00237DA3">
        <w:rPr>
          <w:rFonts w:ascii="Times New Roman" w:hAnsi="Times New Roman"/>
          <w:color w:val="000000"/>
          <w:sz w:val="24"/>
          <w:szCs w:val="24"/>
        </w:rPr>
        <w:t>подсыхание</w:t>
      </w:r>
      <w:proofErr w:type="spellEnd"/>
      <w:r w:rsidRPr="00237DA3">
        <w:rPr>
          <w:rFonts w:ascii="Times New Roman" w:hAnsi="Times New Roman"/>
          <w:color w:val="000000"/>
          <w:sz w:val="24"/>
          <w:szCs w:val="24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</w:p>
    <w:p w:rsidR="00237DA3" w:rsidRDefault="00237DA3" w:rsidP="00CB0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7DA3">
        <w:rPr>
          <w:rFonts w:ascii="Times New Roman" w:hAnsi="Times New Roman"/>
          <w:b/>
          <w:bCs/>
          <w:color w:val="000000"/>
          <w:sz w:val="24"/>
          <w:szCs w:val="24"/>
        </w:rPr>
        <w:t>Оценка 2 балла</w:t>
      </w:r>
      <w:r w:rsidRPr="00237DA3">
        <w:rPr>
          <w:rFonts w:ascii="Times New Roman" w:hAnsi="Times New Roman"/>
          <w:color w:val="000000"/>
          <w:sz w:val="24"/>
          <w:szCs w:val="24"/>
        </w:rPr>
        <w:t> 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</w:p>
    <w:p w:rsidR="000A3734" w:rsidRDefault="000A3734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Блюда</w:t>
      </w:r>
      <w:r w:rsidR="001770B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оцененные </w:t>
      </w:r>
      <w:r w:rsidR="00133CB4">
        <w:rPr>
          <w:rFonts w:ascii="Times New Roman" w:hAnsi="Times New Roman"/>
          <w:color w:val="000000"/>
          <w:sz w:val="24"/>
          <w:szCs w:val="24"/>
        </w:rPr>
        <w:t>в 2 балла,</w:t>
      </w:r>
      <w:r w:rsidR="00097C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 реализации не допускаются.</w:t>
      </w:r>
    </w:p>
    <w:p w:rsidR="00097CEE" w:rsidRDefault="00097CEE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CEE" w:rsidRPr="00097CEE" w:rsidRDefault="00584932" w:rsidP="00097C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97CEE" w:rsidRPr="00097CEE">
        <w:rPr>
          <w:rFonts w:ascii="Times New Roman" w:hAnsi="Times New Roman"/>
          <w:bCs/>
          <w:color w:val="000000"/>
          <w:sz w:val="24"/>
          <w:szCs w:val="24"/>
        </w:rPr>
        <w:t>.Терминология органолептических характеристик</w:t>
      </w:r>
    </w:p>
    <w:p w:rsidR="00097CEE" w:rsidRPr="00097CEE" w:rsidRDefault="00097CEE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CEE" w:rsidRDefault="00097CEE" w:rsidP="00097C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097CEE">
        <w:rPr>
          <w:rFonts w:ascii="Times New Roman" w:hAnsi="Times New Roman"/>
          <w:b/>
          <w:color w:val="000000"/>
          <w:sz w:val="24"/>
          <w:szCs w:val="24"/>
        </w:rPr>
        <w:t>нешний вид</w:t>
      </w:r>
      <w:r w:rsidR="00133CB4">
        <w:rPr>
          <w:rFonts w:ascii="Times New Roman" w:hAnsi="Times New Roman"/>
          <w:color w:val="000000"/>
          <w:sz w:val="24"/>
          <w:szCs w:val="24"/>
        </w:rPr>
        <w:t>:  о</w:t>
      </w:r>
      <w:r w:rsidRPr="00097CEE">
        <w:rPr>
          <w:rFonts w:ascii="Times New Roman" w:hAnsi="Times New Roman"/>
          <w:color w:val="000000"/>
          <w:sz w:val="24"/>
          <w:szCs w:val="24"/>
        </w:rPr>
        <w:t>рганолептичес</w:t>
      </w:r>
      <w:r w:rsidR="00C35FB3">
        <w:rPr>
          <w:rFonts w:ascii="Times New Roman" w:hAnsi="Times New Roman"/>
          <w:color w:val="000000"/>
          <w:sz w:val="24"/>
          <w:szCs w:val="24"/>
        </w:rPr>
        <w:t>кая характеристика, отражающая общее зрительное впечатление  или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 совокупность видимых  параметров   продукции общественного питания и включающая в себя такие показатели как цвет, форма, прозрачность, блеск, вид на разрезе и др.</w:t>
      </w:r>
    </w:p>
    <w:p w:rsidR="00584932" w:rsidRDefault="00097CEE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7CEE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097CEE">
        <w:rPr>
          <w:rFonts w:ascii="Times New Roman" w:hAnsi="Times New Roman"/>
          <w:b/>
          <w:bCs/>
          <w:color w:val="000000"/>
          <w:sz w:val="24"/>
          <w:szCs w:val="24"/>
        </w:rPr>
        <w:t>екстура (консистенция):</w:t>
      </w:r>
      <w:r w:rsidR="00133CB4">
        <w:rPr>
          <w:rFonts w:ascii="Times New Roman" w:hAnsi="Times New Roman"/>
          <w:color w:val="000000"/>
          <w:sz w:val="24"/>
          <w:szCs w:val="24"/>
        </w:rPr>
        <w:t> о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рганолептическая характеристика, представляющая собой совокупность механических, геометрических и поверхностны характеристик продукции общественного питания, которые воспринимаются механическими, тактильными, и </w:t>
      </w:r>
      <w:r w:rsidR="001770BE">
        <w:rPr>
          <w:rFonts w:ascii="Times New Roman" w:hAnsi="Times New Roman"/>
          <w:color w:val="000000"/>
          <w:sz w:val="24"/>
          <w:szCs w:val="24"/>
        </w:rPr>
        <w:t>–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 там, где это возможно </w:t>
      </w:r>
      <w:r w:rsidR="001770BE">
        <w:rPr>
          <w:rFonts w:ascii="Times New Roman" w:hAnsi="Times New Roman"/>
          <w:color w:val="000000"/>
          <w:sz w:val="24"/>
          <w:szCs w:val="24"/>
        </w:rPr>
        <w:t>–</w:t>
      </w:r>
      <w:r w:rsidRPr="00097CEE">
        <w:rPr>
          <w:rFonts w:ascii="Times New Roman" w:hAnsi="Times New Roman"/>
          <w:color w:val="000000"/>
          <w:sz w:val="24"/>
          <w:szCs w:val="24"/>
        </w:rPr>
        <w:t xml:space="preserve"> визуальными и     слуховыми рецепторами.</w:t>
      </w:r>
    </w:p>
    <w:p w:rsidR="00584932" w:rsidRDefault="00584932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4932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097CEE" w:rsidRPr="00584932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097CEE" w:rsidRPr="00097CEE">
        <w:rPr>
          <w:rFonts w:ascii="Times New Roman" w:hAnsi="Times New Roman"/>
          <w:b/>
          <w:bCs/>
          <w:color w:val="000000"/>
          <w:sz w:val="24"/>
          <w:szCs w:val="24"/>
        </w:rPr>
        <w:t>нсистенция:</w:t>
      </w:r>
      <w:r w:rsidR="00133CB4">
        <w:rPr>
          <w:rFonts w:ascii="Times New Roman" w:hAnsi="Times New Roman"/>
          <w:color w:val="000000"/>
          <w:sz w:val="24"/>
          <w:szCs w:val="24"/>
        </w:rPr>
        <w:t> с</w:t>
      </w:r>
      <w:r w:rsidR="00097CEE" w:rsidRPr="00097CEE">
        <w:rPr>
          <w:rFonts w:ascii="Times New Roman" w:hAnsi="Times New Roman"/>
          <w:color w:val="000000"/>
          <w:sz w:val="24"/>
          <w:szCs w:val="24"/>
        </w:rPr>
        <w:t>овокупность реологических (связанных со степенью густоты и вязкости) характеристик продукции общественного питания, воспринимаемых механическими и так</w:t>
      </w:r>
      <w:r>
        <w:rPr>
          <w:rFonts w:ascii="Times New Roman" w:hAnsi="Times New Roman"/>
          <w:color w:val="000000"/>
          <w:sz w:val="24"/>
          <w:szCs w:val="24"/>
        </w:rPr>
        <w:t>тильными рецепторами.</w:t>
      </w:r>
    </w:p>
    <w:p w:rsidR="00584932" w:rsidRDefault="00097CEE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7CEE">
        <w:rPr>
          <w:rFonts w:ascii="Times New Roman" w:hAnsi="Times New Roman"/>
          <w:color w:val="000000"/>
          <w:sz w:val="24"/>
          <w:szCs w:val="24"/>
        </w:rPr>
        <w:t xml:space="preserve">Примечание </w:t>
      </w:r>
      <w:r w:rsidR="001770BE">
        <w:rPr>
          <w:rFonts w:ascii="Times New Roman" w:hAnsi="Times New Roman"/>
          <w:color w:val="000000"/>
          <w:sz w:val="24"/>
          <w:szCs w:val="24"/>
        </w:rPr>
        <w:t>–</w:t>
      </w:r>
      <w:r w:rsidR="00133CB4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097CEE">
        <w:rPr>
          <w:rFonts w:ascii="Times New Roman" w:hAnsi="Times New Roman"/>
          <w:color w:val="000000"/>
          <w:sz w:val="24"/>
          <w:szCs w:val="24"/>
        </w:rPr>
        <w:t>онсистенция является одной из составляющих текстуры.</w:t>
      </w:r>
    </w:p>
    <w:p w:rsidR="00584932" w:rsidRDefault="00584932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4932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097CEE" w:rsidRPr="00097CEE">
        <w:rPr>
          <w:rFonts w:ascii="Times New Roman" w:hAnsi="Times New Roman"/>
          <w:b/>
          <w:bCs/>
          <w:color w:val="000000"/>
          <w:sz w:val="24"/>
          <w:szCs w:val="24"/>
        </w:rPr>
        <w:t>апах:</w:t>
      </w:r>
      <w:r w:rsidR="00133CB4">
        <w:rPr>
          <w:rFonts w:ascii="Times New Roman" w:hAnsi="Times New Roman"/>
          <w:color w:val="000000"/>
          <w:sz w:val="24"/>
          <w:szCs w:val="24"/>
        </w:rPr>
        <w:t> о</w:t>
      </w:r>
      <w:r w:rsidR="00097CEE" w:rsidRPr="00097CEE">
        <w:rPr>
          <w:rFonts w:ascii="Times New Roman" w:hAnsi="Times New Roman"/>
          <w:color w:val="000000"/>
          <w:sz w:val="24"/>
          <w:szCs w:val="24"/>
        </w:rPr>
        <w:t>рганолептическая характеристика, воспринимаемая органом обоняния при вдыхании летучих ароматических компонентов продукции общественного питания.</w:t>
      </w:r>
    </w:p>
    <w:p w:rsidR="00097CEE" w:rsidRDefault="00584932" w:rsidP="0058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097CEE" w:rsidRPr="00097CEE">
        <w:rPr>
          <w:rFonts w:ascii="Times New Roman" w:hAnsi="Times New Roman"/>
          <w:b/>
          <w:bCs/>
          <w:color w:val="000000"/>
          <w:sz w:val="24"/>
          <w:szCs w:val="24"/>
        </w:rPr>
        <w:t>кус:</w:t>
      </w:r>
      <w:r w:rsidR="00133CB4">
        <w:rPr>
          <w:rFonts w:ascii="Times New Roman" w:hAnsi="Times New Roman"/>
          <w:color w:val="000000"/>
          <w:sz w:val="24"/>
          <w:szCs w:val="24"/>
        </w:rPr>
        <w:t> о</w:t>
      </w:r>
      <w:r w:rsidR="00097CEE" w:rsidRPr="00097CEE">
        <w:rPr>
          <w:rFonts w:ascii="Times New Roman" w:hAnsi="Times New Roman"/>
          <w:color w:val="000000"/>
          <w:sz w:val="24"/>
          <w:szCs w:val="24"/>
        </w:rPr>
        <w:t>рганолептическая характеристика, отражающая ощущения, возникающие в результате взаимодействия различных химических веществ на вкусовые рецепторы.</w:t>
      </w:r>
    </w:p>
    <w:p w:rsidR="00237DA3" w:rsidRDefault="00237DA3" w:rsidP="00A027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27D3" w:rsidRDefault="00584932" w:rsidP="00A027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A027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63190">
        <w:rPr>
          <w:rFonts w:ascii="Times New Roman" w:hAnsi="Times New Roman"/>
          <w:color w:val="000000"/>
          <w:sz w:val="24"/>
          <w:szCs w:val="24"/>
        </w:rPr>
        <w:t>Особенности проведения</w:t>
      </w:r>
      <w:r w:rsidR="005B429B">
        <w:rPr>
          <w:rFonts w:ascii="Times New Roman" w:hAnsi="Times New Roman"/>
          <w:color w:val="000000"/>
          <w:sz w:val="24"/>
          <w:szCs w:val="24"/>
        </w:rPr>
        <w:t xml:space="preserve"> органолептической оценки.</w:t>
      </w:r>
    </w:p>
    <w:p w:rsidR="00636EE1" w:rsidRDefault="00636EE1" w:rsidP="00A027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t>Органолептическую оценку начинают с внешнего осмотра образцов пищи. Осмотр лучше проводить при дневном свете. Осмотром определяют внешний вид пищи,</w:t>
      </w:r>
      <w:r>
        <w:rPr>
          <w:rFonts w:ascii="Times New Roman" w:hAnsi="Times New Roman"/>
          <w:color w:val="000000"/>
          <w:sz w:val="24"/>
          <w:szCs w:val="24"/>
        </w:rPr>
        <w:t xml:space="preserve"> ее цвет.</w:t>
      </w: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t>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</w:t>
      </w:r>
      <w:r>
        <w:rPr>
          <w:rFonts w:ascii="Times New Roman" w:hAnsi="Times New Roman"/>
          <w:color w:val="000000"/>
          <w:sz w:val="24"/>
          <w:szCs w:val="24"/>
        </w:rPr>
        <w:t>продуктов и т.д.</w:t>
      </w: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t>Вкус пищи, как и запах, следует устанавливать при характерной для нее темпера</w:t>
      </w:r>
      <w:r>
        <w:rPr>
          <w:rFonts w:ascii="Times New Roman" w:hAnsi="Times New Roman"/>
          <w:color w:val="000000"/>
          <w:sz w:val="24"/>
          <w:szCs w:val="24"/>
        </w:rPr>
        <w:t>туре.</w:t>
      </w:r>
    </w:p>
    <w:p w:rsidR="00636EE1" w:rsidRDefault="00636EE1" w:rsidP="00636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EE1">
        <w:rPr>
          <w:rFonts w:ascii="Times New Roman" w:hAnsi="Times New Roman"/>
          <w:color w:val="000000"/>
          <w:sz w:val="24"/>
          <w:szCs w:val="24"/>
        </w:rPr>
        <w:t>При снятии пробы необходимо выполнять некоторые правила предосторожности: из сырых продуктов пробуются только те, к</w:t>
      </w:r>
      <w:r>
        <w:rPr>
          <w:rFonts w:ascii="Times New Roman" w:hAnsi="Times New Roman"/>
          <w:color w:val="000000"/>
          <w:sz w:val="24"/>
          <w:szCs w:val="24"/>
        </w:rPr>
        <w:t xml:space="preserve">оторые применяются в сыром виде. </w:t>
      </w:r>
    </w:p>
    <w:p w:rsidR="00063190" w:rsidRDefault="00636EE1" w:rsidP="00B357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 w:rsidRPr="00636EE1">
        <w:rPr>
          <w:rFonts w:ascii="Times New Roman" w:hAnsi="Times New Roman"/>
          <w:color w:val="000000"/>
          <w:sz w:val="24"/>
          <w:szCs w:val="24"/>
        </w:rPr>
        <w:t xml:space="preserve">кусовая проба не проводится в случае обнаружения признаков </w:t>
      </w:r>
      <w:r w:rsidR="00B3579D">
        <w:rPr>
          <w:rFonts w:ascii="Times New Roman" w:hAnsi="Times New Roman"/>
          <w:color w:val="000000"/>
          <w:sz w:val="24"/>
          <w:szCs w:val="24"/>
        </w:rPr>
        <w:t>порчи,</w:t>
      </w:r>
      <w:r w:rsidRPr="00636EE1">
        <w:rPr>
          <w:rFonts w:ascii="Times New Roman" w:hAnsi="Times New Roman"/>
          <w:color w:val="000000"/>
          <w:sz w:val="24"/>
          <w:szCs w:val="24"/>
        </w:rPr>
        <w:t xml:space="preserve"> неприятного запаха, а также в случае подозрения, что данный продукт </w:t>
      </w:r>
      <w:r w:rsidR="000A3734">
        <w:rPr>
          <w:rFonts w:ascii="Times New Roman" w:hAnsi="Times New Roman"/>
          <w:color w:val="000000"/>
          <w:sz w:val="24"/>
          <w:szCs w:val="24"/>
        </w:rPr>
        <w:t>испорчен</w:t>
      </w:r>
      <w:r w:rsidR="00B3579D">
        <w:rPr>
          <w:rFonts w:ascii="Times New Roman" w:hAnsi="Times New Roman"/>
          <w:color w:val="000000"/>
          <w:sz w:val="24"/>
          <w:szCs w:val="24"/>
        </w:rPr>
        <w:t>.</w:t>
      </w:r>
    </w:p>
    <w:p w:rsidR="00063190" w:rsidRDefault="00584932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63190" w:rsidRPr="00063190">
        <w:rPr>
          <w:rFonts w:ascii="Times New Roman" w:hAnsi="Times New Roman"/>
          <w:bCs/>
          <w:color w:val="000000"/>
          <w:sz w:val="24"/>
          <w:szCs w:val="24"/>
        </w:rPr>
        <w:t>.1. Органолептическая оценка супов</w:t>
      </w:r>
      <w:r w:rsidR="0006319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64045" w:rsidRDefault="00063190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3190">
        <w:rPr>
          <w:rFonts w:ascii="Times New Roman" w:hAnsi="Times New Roman"/>
          <w:color w:val="000000"/>
          <w:sz w:val="24"/>
          <w:szCs w:val="24"/>
        </w:rPr>
        <w:t>Для отбора пробы заправочных супов (щи, борщи, рас</w:t>
      </w:r>
      <w:r w:rsidR="00964045">
        <w:rPr>
          <w:rFonts w:ascii="Times New Roman" w:hAnsi="Times New Roman"/>
          <w:color w:val="000000"/>
          <w:sz w:val="24"/>
          <w:szCs w:val="24"/>
        </w:rPr>
        <w:t>сольники</w:t>
      </w:r>
      <w:r w:rsidRPr="00063190">
        <w:rPr>
          <w:rFonts w:ascii="Times New Roman" w:hAnsi="Times New Roman"/>
          <w:color w:val="000000"/>
          <w:sz w:val="24"/>
          <w:szCs w:val="24"/>
        </w:rPr>
        <w:t xml:space="preserve"> и др.) содержимое емкости (кастрюли) осторожно, но тщательно перемешивают и отливают в тарелку. Вначале ложкой отделяют жидкую часть и пробуют. </w:t>
      </w:r>
    </w:p>
    <w:p w:rsidR="00964045" w:rsidRDefault="00063190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3190">
        <w:rPr>
          <w:rFonts w:ascii="Times New Roman" w:hAnsi="Times New Roman"/>
          <w:color w:val="000000"/>
          <w:sz w:val="24"/>
          <w:szCs w:val="24"/>
        </w:rPr>
        <w:t>Оценку супа проводят без добавления сметаны. Затем разбирают плотную часть и сравнивают ее состав с рецептурой (пример, наличие лука, петрушки и т.д.). Каждую составную часть исследуют отдельно, отмечая соотношение жидкой и плотной частей, консистенцию продуктов, форму нарезки, вкус. Наконец, пробуют блюдо в целом с добавлением сметаны, если она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предусмотрена рецептурой.</w:t>
      </w:r>
    </w:p>
    <w:p w:rsidR="00964045" w:rsidRDefault="00063190" w:rsidP="000631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3190">
        <w:rPr>
          <w:rFonts w:ascii="Times New Roman" w:hAnsi="Times New Roman"/>
          <w:color w:val="000000"/>
          <w:sz w:val="24"/>
          <w:szCs w:val="24"/>
        </w:rPr>
        <w:t>Основными показателями качества прозрачных супов являются прозрачность, концентрированный вкус, обусловленный наличием экстрактивных веществ (для мясных и рыбных бульонов) и запах. При органолептическом анализе прозрачных супов</w:t>
      </w:r>
      <w:r w:rsidR="00964045">
        <w:rPr>
          <w:rFonts w:ascii="Times New Roman" w:hAnsi="Times New Roman"/>
          <w:color w:val="000000"/>
          <w:sz w:val="24"/>
          <w:szCs w:val="24"/>
        </w:rPr>
        <w:t>,</w:t>
      </w:r>
      <w:r w:rsidRPr="00063190">
        <w:rPr>
          <w:rFonts w:ascii="Times New Roman" w:hAnsi="Times New Roman"/>
          <w:color w:val="000000"/>
          <w:sz w:val="24"/>
          <w:szCs w:val="24"/>
        </w:rPr>
        <w:t xml:space="preserve"> прежде всего</w:t>
      </w:r>
      <w:r w:rsidR="00964045">
        <w:rPr>
          <w:rFonts w:ascii="Times New Roman" w:hAnsi="Times New Roman"/>
          <w:color w:val="000000"/>
          <w:sz w:val="24"/>
          <w:szCs w:val="24"/>
        </w:rPr>
        <w:t>,</w:t>
      </w:r>
      <w:r w:rsidRPr="00063190">
        <w:rPr>
          <w:rFonts w:ascii="Times New Roman" w:hAnsi="Times New Roman"/>
          <w:color w:val="000000"/>
          <w:sz w:val="24"/>
          <w:szCs w:val="24"/>
        </w:rPr>
        <w:t xml:space="preserve"> обращают внимание на внешний вид бульона, его цвет, отсутствие взвешенных частиц, блесток жира. Все гарниры к супам пробуют отдельно, а те, которые при подаче заливают</w:t>
      </w:r>
      <w:r>
        <w:rPr>
          <w:rFonts w:ascii="Times New Roman" w:hAnsi="Times New Roman"/>
          <w:color w:val="000000"/>
          <w:sz w:val="24"/>
          <w:szCs w:val="24"/>
        </w:rPr>
        <w:t xml:space="preserve"> бульоном, еще и вместе с ним.</w:t>
      </w:r>
    </w:p>
    <w:p w:rsidR="008D1C7E" w:rsidRDefault="00584932" w:rsidP="008D1C7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.2.</w:t>
      </w:r>
      <w:r w:rsidR="00046EF1" w:rsidRPr="008D1C7E">
        <w:rPr>
          <w:rFonts w:ascii="Times New Roman" w:hAnsi="Times New Roman"/>
          <w:bCs/>
          <w:color w:val="000000"/>
          <w:sz w:val="24"/>
          <w:szCs w:val="24"/>
        </w:rPr>
        <w:t>Органолептическая оценка соусов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D1C7E" w:rsidRDefault="00046EF1" w:rsidP="008D1C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6EF1">
        <w:rPr>
          <w:rFonts w:ascii="Times New Roman" w:hAnsi="Times New Roman"/>
          <w:color w:val="000000"/>
          <w:sz w:val="24"/>
          <w:szCs w:val="24"/>
        </w:rPr>
        <w:t>При органолептической оценке соусов определяют их консистенцию, переливая тонкой струйкой и пробуя на вкус. Затем оценивают цвет, состав (лук, огурцы, корнеплоды и т.д.), правильность формы нарезки, текстуру (консистенцию) напо</w:t>
      </w:r>
      <w:r w:rsidR="008D1C7E">
        <w:rPr>
          <w:rFonts w:ascii="Times New Roman" w:hAnsi="Times New Roman"/>
          <w:color w:val="000000"/>
          <w:sz w:val="24"/>
          <w:szCs w:val="24"/>
        </w:rPr>
        <w:t>лнителей, а также запах и вкус.</w:t>
      </w:r>
    </w:p>
    <w:p w:rsidR="00D43A2B" w:rsidRDefault="00584932" w:rsidP="008D1C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46EF1" w:rsidRPr="008D1C7E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8D1C7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46EF1" w:rsidRPr="008D1C7E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вторых, холодных и сладких блюд (изделий</w:t>
      </w:r>
      <w:r w:rsidR="00D43A2B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046EF1" w:rsidRDefault="00046EF1" w:rsidP="008D1C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1C7E">
        <w:rPr>
          <w:rFonts w:ascii="Times New Roman" w:hAnsi="Times New Roman"/>
          <w:color w:val="000000"/>
          <w:sz w:val="24"/>
          <w:szCs w:val="24"/>
        </w:rPr>
        <w:t>Блюда и изделия с плотной текстурой (консистенцией) (вторые, холодные, сладкие) после оценки внешнего вида нарезают на общей тарелке</w:t>
      </w:r>
      <w:r w:rsidR="0036284E">
        <w:rPr>
          <w:rFonts w:ascii="Times New Roman" w:hAnsi="Times New Roman"/>
          <w:color w:val="000000"/>
          <w:sz w:val="24"/>
          <w:szCs w:val="24"/>
        </w:rPr>
        <w:t>,</w:t>
      </w:r>
      <w:r w:rsidRPr="008D1C7E">
        <w:rPr>
          <w:rFonts w:ascii="Times New Roman" w:hAnsi="Times New Roman"/>
          <w:color w:val="000000"/>
          <w:sz w:val="24"/>
          <w:szCs w:val="24"/>
        </w:rPr>
        <w:t xml:space="preserve"> на тестируемые порции.</w:t>
      </w:r>
    </w:p>
    <w:p w:rsidR="006C2852" w:rsidRDefault="00584932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отварных и жареных овощей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C2852" w:rsidRDefault="0036284E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При проверке качества полуфабрикатов, изделий и блюд из отварных и жареных овощей вначале оценивают внешний вид: правильность формы нарезки, а затем текстуру (конси</w:t>
      </w:r>
      <w:r w:rsidR="006C2852">
        <w:rPr>
          <w:rFonts w:ascii="Times New Roman" w:hAnsi="Times New Roman"/>
          <w:color w:val="000000"/>
          <w:sz w:val="24"/>
          <w:szCs w:val="24"/>
        </w:rPr>
        <w:t>стенцию), запах и вкус.</w:t>
      </w:r>
    </w:p>
    <w:p w:rsidR="006C2852" w:rsidRDefault="00584932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.5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тушеных и запеченных овощей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C2852" w:rsidRDefault="0036284E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При оценке качества полуфабрикатов, изделий и блюд из тушеных и запеченных овощей отдельно тестируют овощи и соус, а затем пробуют блюдо в целом.</w:t>
      </w:r>
    </w:p>
    <w:p w:rsidR="006C2852" w:rsidRDefault="00584932" w:rsidP="006C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6C285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круп и макаронных изделий</w:t>
      </w:r>
      <w:r w:rsidR="006C2852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 xml:space="preserve">При оценке качества полуфабрикатов, изделий и блюд из круп и макаронных изделий их тонким слоем распределяют по дну тарелки и устанавливают отсутствие посторонних включений, наличие комков. У макаронных изделий обращают внимание на их текстуру (консистенцию): </w:t>
      </w:r>
      <w:proofErr w:type="spellStart"/>
      <w:r w:rsidRPr="006C2852">
        <w:rPr>
          <w:rFonts w:ascii="Times New Roman" w:hAnsi="Times New Roman"/>
          <w:color w:val="000000"/>
          <w:sz w:val="24"/>
          <w:szCs w:val="24"/>
        </w:rPr>
        <w:t>разваренность</w:t>
      </w:r>
      <w:proofErr w:type="spellEnd"/>
      <w:r w:rsidRPr="006C285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C2852">
        <w:rPr>
          <w:rFonts w:ascii="Times New Roman" w:hAnsi="Times New Roman"/>
          <w:color w:val="000000"/>
          <w:sz w:val="24"/>
          <w:szCs w:val="24"/>
        </w:rPr>
        <w:t>слипаемость</w:t>
      </w:r>
      <w:proofErr w:type="spellEnd"/>
      <w:r w:rsidRPr="006C2852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6C2852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рыбы</w:t>
      </w:r>
      <w:r w:rsidR="00262A0B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При оценке полуфабрикатов, изделий и блюд из рыбы проверяют правильность разделки и соблюдение рецептуры; правильность подготовки полуфабрикатов (нарезка, панировка); текстуру (консистенцию); запахи вкус изделий.</w:t>
      </w:r>
    </w:p>
    <w:p w:rsidR="00262A0B" w:rsidRDefault="00584932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.8</w:t>
      </w:r>
      <w:r w:rsidR="00262A0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полуфабрикатов, изделий и блюд из мяса и птицы</w:t>
      </w:r>
      <w:r w:rsidR="00262A0B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У мясных полуфабрикатов, изделий и блюд вначале оценивают внешний вид блюда в целом и отдельно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</w:t>
      </w:r>
      <w:r w:rsidR="00262A0B">
        <w:rPr>
          <w:rFonts w:ascii="Times New Roman" w:hAnsi="Times New Roman"/>
          <w:color w:val="000000"/>
          <w:sz w:val="24"/>
          <w:szCs w:val="24"/>
        </w:rPr>
        <w:t xml:space="preserve"> оценивают запах и вкус блюда.</w:t>
      </w:r>
    </w:p>
    <w:p w:rsidR="00262A0B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Для мясных соусных блюд отдельно оценивают все его составные части (основное изделие, соус, гарнир), а затем пробуют блюдо в целом.</w:t>
      </w:r>
    </w:p>
    <w:p w:rsidR="00262A0B" w:rsidRDefault="00584932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>.9</w:t>
      </w:r>
      <w:r w:rsidR="00262A0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284E" w:rsidRPr="006C2852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холодных блюд, полуфабрикатов салатов и закусок</w:t>
      </w:r>
      <w:r w:rsidR="00262A0B">
        <w:rPr>
          <w:rFonts w:ascii="Times New Roman" w:hAnsi="Times New Roman"/>
          <w:color w:val="000000"/>
          <w:sz w:val="24"/>
          <w:szCs w:val="24"/>
        </w:rPr>
        <w:t>.</w:t>
      </w:r>
    </w:p>
    <w:p w:rsidR="0036284E" w:rsidRDefault="0036284E" w:rsidP="00262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852">
        <w:rPr>
          <w:rFonts w:ascii="Times New Roman" w:hAnsi="Times New Roman"/>
          <w:color w:val="000000"/>
          <w:sz w:val="24"/>
          <w:szCs w:val="24"/>
        </w:rPr>
        <w:t>При оценке холодных блюд, полуфабрикатов салатов и закусок особое внимание обращают на внешний вид блюда: правильность формы нарезки основных продуктов; их текстуру (консистенцию).</w:t>
      </w:r>
    </w:p>
    <w:p w:rsidR="00D85168" w:rsidRDefault="00584932" w:rsidP="00D85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5</w:t>
      </w:r>
      <w:r w:rsidR="00D85168">
        <w:rPr>
          <w:rFonts w:ascii="Times New Roman" w:hAnsi="Times New Roman"/>
          <w:bCs/>
          <w:color w:val="000000"/>
          <w:sz w:val="24"/>
          <w:szCs w:val="24"/>
        </w:rPr>
        <w:t>.10.</w:t>
      </w:r>
      <w:r w:rsidR="00D85168" w:rsidRPr="00D85168">
        <w:rPr>
          <w:rFonts w:ascii="Times New Roman" w:hAnsi="Times New Roman"/>
          <w:bCs/>
          <w:color w:val="000000"/>
          <w:sz w:val="24"/>
          <w:szCs w:val="24"/>
        </w:rPr>
        <w:t xml:space="preserve"> Органолептическая оценка мучных кондитерских и булочных полуфабрикатов и изделий</w:t>
      </w:r>
      <w:r w:rsidR="00D85168">
        <w:rPr>
          <w:rFonts w:ascii="Times New Roman" w:hAnsi="Times New Roman"/>
          <w:color w:val="000000"/>
          <w:sz w:val="24"/>
          <w:szCs w:val="24"/>
        </w:rPr>
        <w:t>.</w:t>
      </w:r>
    </w:p>
    <w:p w:rsidR="00262A0B" w:rsidRDefault="00D85168" w:rsidP="00D85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5168">
        <w:rPr>
          <w:rFonts w:ascii="Times New Roman" w:hAnsi="Times New Roman"/>
          <w:color w:val="000000"/>
          <w:sz w:val="24"/>
          <w:szCs w:val="24"/>
        </w:rPr>
        <w:t xml:space="preserve">Характеризуя внешний вид мучных кондитерских и булочных полуфабрикатов и изделий, обращают внимание на состояние поверхности, ее отделку, цвет и состояние корочки, отсутствие отслоения корочки от мякиша, толщину и форму изделий. Затем оценивают состояние мякиша: </w:t>
      </w:r>
      <w:proofErr w:type="spellStart"/>
      <w:r w:rsidRPr="00D85168">
        <w:rPr>
          <w:rFonts w:ascii="Times New Roman" w:hAnsi="Times New Roman"/>
          <w:color w:val="000000"/>
          <w:sz w:val="24"/>
          <w:szCs w:val="24"/>
        </w:rPr>
        <w:t>пропеченность</w:t>
      </w:r>
      <w:proofErr w:type="spellEnd"/>
      <w:r w:rsidRPr="00D85168">
        <w:rPr>
          <w:rFonts w:ascii="Times New Roman" w:hAnsi="Times New Roman"/>
          <w:color w:val="000000"/>
          <w:sz w:val="24"/>
          <w:szCs w:val="24"/>
        </w:rPr>
        <w:t xml:space="preserve">, отсутствие признаков </w:t>
      </w:r>
      <w:proofErr w:type="spellStart"/>
      <w:r w:rsidRPr="00D85168">
        <w:rPr>
          <w:rFonts w:ascii="Times New Roman" w:hAnsi="Times New Roman"/>
          <w:color w:val="000000"/>
          <w:sz w:val="24"/>
          <w:szCs w:val="24"/>
        </w:rPr>
        <w:t>непромеса</w:t>
      </w:r>
      <w:proofErr w:type="spellEnd"/>
      <w:r w:rsidRPr="00D85168">
        <w:rPr>
          <w:rFonts w:ascii="Times New Roman" w:hAnsi="Times New Roman"/>
          <w:color w:val="000000"/>
          <w:sz w:val="24"/>
          <w:szCs w:val="24"/>
        </w:rPr>
        <w:t>, характер пористости, эластичность, свежесть, отсутствие закала. Далее оценивают запах и вкус изделия в целом.</w:t>
      </w:r>
    </w:p>
    <w:p w:rsidR="00622BF7" w:rsidRDefault="00622BF7" w:rsidP="0072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2BF7" w:rsidSect="000631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9A7"/>
    <w:multiLevelType w:val="hybridMultilevel"/>
    <w:tmpl w:val="05A29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6307"/>
    <w:multiLevelType w:val="hybridMultilevel"/>
    <w:tmpl w:val="95184142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3C3D3E8C"/>
    <w:multiLevelType w:val="hybridMultilevel"/>
    <w:tmpl w:val="5E205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8189F"/>
    <w:multiLevelType w:val="hybridMultilevel"/>
    <w:tmpl w:val="9BC0A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19C7"/>
    <w:multiLevelType w:val="hybridMultilevel"/>
    <w:tmpl w:val="5CB2B0C0"/>
    <w:lvl w:ilvl="0" w:tplc="990A9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63E0A"/>
    <w:multiLevelType w:val="hybridMultilevel"/>
    <w:tmpl w:val="5CB2B0C0"/>
    <w:lvl w:ilvl="0" w:tplc="990A9B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91C"/>
    <w:rsid w:val="000007A8"/>
    <w:rsid w:val="00022AC8"/>
    <w:rsid w:val="000249B2"/>
    <w:rsid w:val="00037D9C"/>
    <w:rsid w:val="00040A7E"/>
    <w:rsid w:val="000411B9"/>
    <w:rsid w:val="00043627"/>
    <w:rsid w:val="00046EF1"/>
    <w:rsid w:val="00053949"/>
    <w:rsid w:val="00063190"/>
    <w:rsid w:val="00065C44"/>
    <w:rsid w:val="00075280"/>
    <w:rsid w:val="00080BDD"/>
    <w:rsid w:val="000972ED"/>
    <w:rsid w:val="00097CEE"/>
    <w:rsid w:val="000A2E83"/>
    <w:rsid w:val="000A3734"/>
    <w:rsid w:val="000A6027"/>
    <w:rsid w:val="000A7F69"/>
    <w:rsid w:val="000C6836"/>
    <w:rsid w:val="000C7ADE"/>
    <w:rsid w:val="000F65AE"/>
    <w:rsid w:val="00117042"/>
    <w:rsid w:val="00125061"/>
    <w:rsid w:val="00133CB4"/>
    <w:rsid w:val="00133EA1"/>
    <w:rsid w:val="00143AD2"/>
    <w:rsid w:val="0015218C"/>
    <w:rsid w:val="00152F2C"/>
    <w:rsid w:val="00166F5B"/>
    <w:rsid w:val="001770BE"/>
    <w:rsid w:val="001A03C4"/>
    <w:rsid w:val="001A25F1"/>
    <w:rsid w:val="001C1F43"/>
    <w:rsid w:val="001C4E91"/>
    <w:rsid w:val="001C77CD"/>
    <w:rsid w:val="001D6D74"/>
    <w:rsid w:val="001E75AA"/>
    <w:rsid w:val="001F0B50"/>
    <w:rsid w:val="001F48F5"/>
    <w:rsid w:val="002325C1"/>
    <w:rsid w:val="00237359"/>
    <w:rsid w:val="00237DA3"/>
    <w:rsid w:val="00252AE5"/>
    <w:rsid w:val="00262A0B"/>
    <w:rsid w:val="002705A2"/>
    <w:rsid w:val="00283C7D"/>
    <w:rsid w:val="002F5EDD"/>
    <w:rsid w:val="00303413"/>
    <w:rsid w:val="00326E69"/>
    <w:rsid w:val="00352475"/>
    <w:rsid w:val="0036284E"/>
    <w:rsid w:val="003844A6"/>
    <w:rsid w:val="0038451F"/>
    <w:rsid w:val="003B3308"/>
    <w:rsid w:val="003C55A5"/>
    <w:rsid w:val="003D0669"/>
    <w:rsid w:val="003D7F32"/>
    <w:rsid w:val="003F13C4"/>
    <w:rsid w:val="004017D1"/>
    <w:rsid w:val="004029A3"/>
    <w:rsid w:val="004179ED"/>
    <w:rsid w:val="00420A49"/>
    <w:rsid w:val="00430E4E"/>
    <w:rsid w:val="004471E1"/>
    <w:rsid w:val="00452038"/>
    <w:rsid w:val="0045477E"/>
    <w:rsid w:val="00463E96"/>
    <w:rsid w:val="00472444"/>
    <w:rsid w:val="00473336"/>
    <w:rsid w:val="00482955"/>
    <w:rsid w:val="00485630"/>
    <w:rsid w:val="0048764B"/>
    <w:rsid w:val="00493B8A"/>
    <w:rsid w:val="004A2C22"/>
    <w:rsid w:val="004A5021"/>
    <w:rsid w:val="004D09F1"/>
    <w:rsid w:val="004D756A"/>
    <w:rsid w:val="004E7B5C"/>
    <w:rsid w:val="004F186A"/>
    <w:rsid w:val="004F7857"/>
    <w:rsid w:val="0050080F"/>
    <w:rsid w:val="005176A0"/>
    <w:rsid w:val="00543D56"/>
    <w:rsid w:val="0055506B"/>
    <w:rsid w:val="00570F5E"/>
    <w:rsid w:val="0057660B"/>
    <w:rsid w:val="005808DB"/>
    <w:rsid w:val="00584932"/>
    <w:rsid w:val="00587B7B"/>
    <w:rsid w:val="005B0F97"/>
    <w:rsid w:val="005B429B"/>
    <w:rsid w:val="005B6844"/>
    <w:rsid w:val="006077AE"/>
    <w:rsid w:val="00622BF7"/>
    <w:rsid w:val="0063455F"/>
    <w:rsid w:val="00636EE1"/>
    <w:rsid w:val="006408CE"/>
    <w:rsid w:val="006424A2"/>
    <w:rsid w:val="0064679D"/>
    <w:rsid w:val="00646C27"/>
    <w:rsid w:val="00656B5B"/>
    <w:rsid w:val="00672B5C"/>
    <w:rsid w:val="00676FB8"/>
    <w:rsid w:val="006A1A21"/>
    <w:rsid w:val="006A2D81"/>
    <w:rsid w:val="006B2C50"/>
    <w:rsid w:val="006B3CFE"/>
    <w:rsid w:val="006C2852"/>
    <w:rsid w:val="006D3DE6"/>
    <w:rsid w:val="006F05F6"/>
    <w:rsid w:val="00705E72"/>
    <w:rsid w:val="00726F62"/>
    <w:rsid w:val="00775F87"/>
    <w:rsid w:val="007850E8"/>
    <w:rsid w:val="007955F9"/>
    <w:rsid w:val="0080201A"/>
    <w:rsid w:val="00826B16"/>
    <w:rsid w:val="00846409"/>
    <w:rsid w:val="0086155A"/>
    <w:rsid w:val="00863469"/>
    <w:rsid w:val="008666F1"/>
    <w:rsid w:val="00886678"/>
    <w:rsid w:val="008934E7"/>
    <w:rsid w:val="008A096E"/>
    <w:rsid w:val="008A1A0B"/>
    <w:rsid w:val="008C706E"/>
    <w:rsid w:val="008D1C7E"/>
    <w:rsid w:val="008D59D9"/>
    <w:rsid w:val="008E0B6C"/>
    <w:rsid w:val="008E29EE"/>
    <w:rsid w:val="008F091C"/>
    <w:rsid w:val="008F4580"/>
    <w:rsid w:val="00912CB1"/>
    <w:rsid w:val="009303D8"/>
    <w:rsid w:val="00964045"/>
    <w:rsid w:val="009A0397"/>
    <w:rsid w:val="009A0462"/>
    <w:rsid w:val="009C6F3B"/>
    <w:rsid w:val="009D4E8A"/>
    <w:rsid w:val="009D5CCA"/>
    <w:rsid w:val="009D786D"/>
    <w:rsid w:val="009F75C2"/>
    <w:rsid w:val="00A00048"/>
    <w:rsid w:val="00A027D3"/>
    <w:rsid w:val="00A14067"/>
    <w:rsid w:val="00A14C44"/>
    <w:rsid w:val="00A1577E"/>
    <w:rsid w:val="00A2431A"/>
    <w:rsid w:val="00A37784"/>
    <w:rsid w:val="00A57D33"/>
    <w:rsid w:val="00A77391"/>
    <w:rsid w:val="00AB5807"/>
    <w:rsid w:val="00AE3940"/>
    <w:rsid w:val="00AF33B1"/>
    <w:rsid w:val="00B25CF3"/>
    <w:rsid w:val="00B3579D"/>
    <w:rsid w:val="00B5103F"/>
    <w:rsid w:val="00B653B9"/>
    <w:rsid w:val="00B67322"/>
    <w:rsid w:val="00B856A3"/>
    <w:rsid w:val="00BA18AA"/>
    <w:rsid w:val="00BA57A6"/>
    <w:rsid w:val="00BB1D9D"/>
    <w:rsid w:val="00BD0AEE"/>
    <w:rsid w:val="00BD4F33"/>
    <w:rsid w:val="00BD5509"/>
    <w:rsid w:val="00BF518C"/>
    <w:rsid w:val="00C013AF"/>
    <w:rsid w:val="00C35FB3"/>
    <w:rsid w:val="00C3656E"/>
    <w:rsid w:val="00C45AF1"/>
    <w:rsid w:val="00C45C1E"/>
    <w:rsid w:val="00C463F7"/>
    <w:rsid w:val="00C85089"/>
    <w:rsid w:val="00CB04C7"/>
    <w:rsid w:val="00CC0AC6"/>
    <w:rsid w:val="00CD5063"/>
    <w:rsid w:val="00CD5DFD"/>
    <w:rsid w:val="00D1696C"/>
    <w:rsid w:val="00D251AE"/>
    <w:rsid w:val="00D42588"/>
    <w:rsid w:val="00D43A2B"/>
    <w:rsid w:val="00D45EE3"/>
    <w:rsid w:val="00D81795"/>
    <w:rsid w:val="00D85168"/>
    <w:rsid w:val="00DA3616"/>
    <w:rsid w:val="00DB40C9"/>
    <w:rsid w:val="00DB493D"/>
    <w:rsid w:val="00DC043B"/>
    <w:rsid w:val="00DE08EC"/>
    <w:rsid w:val="00DE3B7C"/>
    <w:rsid w:val="00DF1CFA"/>
    <w:rsid w:val="00DF2B84"/>
    <w:rsid w:val="00E2047A"/>
    <w:rsid w:val="00E26A86"/>
    <w:rsid w:val="00E33D5D"/>
    <w:rsid w:val="00E60D35"/>
    <w:rsid w:val="00E6518D"/>
    <w:rsid w:val="00E7767C"/>
    <w:rsid w:val="00E958A0"/>
    <w:rsid w:val="00EB6152"/>
    <w:rsid w:val="00EC77C9"/>
    <w:rsid w:val="00ED36FB"/>
    <w:rsid w:val="00EE56D9"/>
    <w:rsid w:val="00F71F16"/>
    <w:rsid w:val="00F96668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DDE4EB-4713-4831-B86C-F4DAAB39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09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F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91C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rsid w:val="00080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BA5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BA57A6"/>
    <w:rPr>
      <w:rFonts w:eastAsia="Calibri"/>
      <w:sz w:val="22"/>
      <w:szCs w:val="22"/>
      <w:lang w:eastAsia="en-US"/>
    </w:rPr>
  </w:style>
  <w:style w:type="character" w:customStyle="1" w:styleId="s2">
    <w:name w:val="s2"/>
    <w:basedOn w:val="a0"/>
    <w:rsid w:val="00BA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Администратор-001</dc:creator>
  <cp:keywords/>
  <dc:description/>
  <cp:lastModifiedBy>user</cp:lastModifiedBy>
  <cp:revision>28</cp:revision>
  <cp:lastPrinted>2017-04-13T12:08:00Z</cp:lastPrinted>
  <dcterms:created xsi:type="dcterms:W3CDTF">2015-06-04T06:23:00Z</dcterms:created>
  <dcterms:modified xsi:type="dcterms:W3CDTF">2021-10-07T13:34:00Z</dcterms:modified>
</cp:coreProperties>
</file>