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88" w:rsidRDefault="00791009" w:rsidP="00A64788">
      <w:pPr>
        <w:pStyle w:val="a6"/>
        <w:spacing w:after="0" w:line="240" w:lineRule="auto"/>
        <w:ind w:firstLine="708"/>
        <w:jc w:val="center"/>
        <w:rPr>
          <w:bCs/>
          <w:spacing w:val="2"/>
          <w:kern w:val="36"/>
          <w:sz w:val="28"/>
          <w:szCs w:val="28"/>
        </w:rPr>
      </w:pPr>
      <w:r w:rsidRPr="00791009">
        <w:rPr>
          <w:sz w:val="28"/>
          <w:szCs w:val="28"/>
        </w:rPr>
        <w:t>В</w:t>
      </w:r>
      <w:r w:rsidR="00D06514" w:rsidRPr="00791009">
        <w:rPr>
          <w:bCs/>
          <w:spacing w:val="2"/>
          <w:kern w:val="36"/>
          <w:sz w:val="28"/>
          <w:szCs w:val="28"/>
        </w:rPr>
        <w:t xml:space="preserve"> соответстви</w:t>
      </w:r>
      <w:r w:rsidR="00A64788">
        <w:rPr>
          <w:bCs/>
          <w:spacing w:val="2"/>
          <w:kern w:val="36"/>
          <w:sz w:val="28"/>
          <w:szCs w:val="28"/>
        </w:rPr>
        <w:t>и с законом Краснодарского края</w:t>
      </w:r>
    </w:p>
    <w:p w:rsidR="00A64788" w:rsidRDefault="00D06514" w:rsidP="00A64788">
      <w:pPr>
        <w:pStyle w:val="a6"/>
        <w:spacing w:after="0" w:line="240" w:lineRule="auto"/>
        <w:ind w:firstLine="708"/>
        <w:jc w:val="center"/>
        <w:rPr>
          <w:bCs/>
          <w:spacing w:val="2"/>
          <w:kern w:val="36"/>
          <w:sz w:val="28"/>
          <w:szCs w:val="28"/>
        </w:rPr>
      </w:pPr>
      <w:r w:rsidRPr="00791009">
        <w:rPr>
          <w:bCs/>
          <w:spacing w:val="2"/>
          <w:kern w:val="36"/>
          <w:sz w:val="28"/>
          <w:szCs w:val="28"/>
        </w:rPr>
        <w:t>от 9.06.2010 года</w:t>
      </w:r>
      <w:r w:rsidR="00A64788">
        <w:rPr>
          <w:bCs/>
          <w:spacing w:val="2"/>
          <w:kern w:val="36"/>
          <w:sz w:val="28"/>
          <w:szCs w:val="28"/>
        </w:rPr>
        <w:t xml:space="preserve"> </w:t>
      </w:r>
      <w:r w:rsidRPr="00791009">
        <w:rPr>
          <w:bCs/>
          <w:spacing w:val="2"/>
          <w:kern w:val="36"/>
          <w:sz w:val="28"/>
          <w:szCs w:val="28"/>
        </w:rPr>
        <w:t>№ 1980-КЗ «О прожиточном минимуме и государственной социальной помощи в Краснодарском крае»</w:t>
      </w:r>
      <w:r w:rsidR="00A64788">
        <w:rPr>
          <w:bCs/>
          <w:spacing w:val="2"/>
          <w:kern w:val="36"/>
          <w:sz w:val="28"/>
          <w:szCs w:val="28"/>
        </w:rPr>
        <w:t>,</w:t>
      </w:r>
    </w:p>
    <w:p w:rsidR="00D24A0F" w:rsidRDefault="00EB5E5D" w:rsidP="00A64788">
      <w:pPr>
        <w:pStyle w:val="a6"/>
        <w:spacing w:after="0" w:line="240" w:lineRule="auto"/>
        <w:ind w:firstLine="708"/>
        <w:jc w:val="center"/>
        <w:rPr>
          <w:bCs/>
          <w:spacing w:val="2"/>
          <w:kern w:val="36"/>
          <w:sz w:val="28"/>
          <w:szCs w:val="28"/>
        </w:rPr>
      </w:pPr>
      <w:r w:rsidRPr="00791009">
        <w:rPr>
          <w:bCs/>
          <w:spacing w:val="2"/>
          <w:kern w:val="36"/>
          <w:sz w:val="28"/>
          <w:szCs w:val="28"/>
        </w:rPr>
        <w:t>уважительной причиной</w:t>
      </w:r>
      <w:r w:rsidR="00036AF1" w:rsidRPr="00791009">
        <w:rPr>
          <w:bCs/>
          <w:spacing w:val="2"/>
          <w:kern w:val="36"/>
          <w:sz w:val="28"/>
          <w:szCs w:val="28"/>
        </w:rPr>
        <w:t xml:space="preserve"> </w:t>
      </w:r>
      <w:proofErr w:type="spellStart"/>
      <w:r w:rsidR="00036AF1" w:rsidRPr="00791009">
        <w:rPr>
          <w:bCs/>
          <w:spacing w:val="2"/>
          <w:kern w:val="36"/>
          <w:sz w:val="28"/>
          <w:szCs w:val="28"/>
        </w:rPr>
        <w:t>нетрудоустроенности</w:t>
      </w:r>
      <w:proofErr w:type="spellEnd"/>
      <w:r w:rsidR="00036AF1" w:rsidRPr="00791009">
        <w:rPr>
          <w:bCs/>
          <w:spacing w:val="2"/>
          <w:kern w:val="36"/>
          <w:sz w:val="28"/>
          <w:szCs w:val="28"/>
        </w:rPr>
        <w:t xml:space="preserve"> является:</w:t>
      </w:r>
    </w:p>
    <w:p w:rsidR="00A64788" w:rsidRPr="00791009" w:rsidRDefault="00A64788" w:rsidP="00A64788">
      <w:pPr>
        <w:pStyle w:val="a6"/>
        <w:spacing w:after="0" w:line="240" w:lineRule="auto"/>
        <w:ind w:firstLine="708"/>
        <w:jc w:val="center"/>
        <w:rPr>
          <w:spacing w:val="2"/>
        </w:rPr>
      </w:pPr>
    </w:p>
    <w:p w:rsidR="00E57D70" w:rsidRPr="00791009" w:rsidRDefault="00D06514" w:rsidP="00E57D70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 w:rsidRPr="00791009">
        <w:rPr>
          <w:spacing w:val="2"/>
          <w:sz w:val="28"/>
          <w:szCs w:val="28"/>
        </w:rPr>
        <w:t>1) уход за совместно проживающим членом семьи: ребенком в возрасте до трех лет; инвалидом I группы (за исключением инвалидов с детства I группы), а также за престарелым, нуждающимся по заключению медицинской организации в постоянном постороннем уходе либо достигшим возраста 80 лет; ребенком-инвалидом в возрасте до 18 лет или инвалидом с детства I группы. Если к пенсии нетрудоспособного лица выплачивается ежемесячная компенсационная выплата, предусмотренная </w:t>
      </w:r>
      <w:hyperlink r:id="rId4" w:history="1">
        <w:r w:rsidRPr="00791009">
          <w:rPr>
            <w:spacing w:val="2"/>
            <w:sz w:val="28"/>
            <w:szCs w:val="28"/>
          </w:rPr>
          <w:t>Указом Президента Российской Федерации от 26 декабря 2006 года N 1455 "О компенсационных выплатах лицам, осуществляющим уход за нетрудоспособными гражданами"</w:t>
        </w:r>
      </w:hyperlink>
      <w:r w:rsidRPr="00791009">
        <w:rPr>
          <w:spacing w:val="2"/>
          <w:sz w:val="28"/>
          <w:szCs w:val="28"/>
        </w:rPr>
        <w:t>, или ежемесячная выплата, предусмотренная </w:t>
      </w:r>
      <w:hyperlink r:id="rId5" w:history="1">
        <w:r w:rsidRPr="00791009">
          <w:rPr>
            <w:spacing w:val="2"/>
            <w:sz w:val="28"/>
            <w:szCs w:val="28"/>
          </w:rPr>
          <w:t>Указом Президента Российской Федерации от 26 февраля 2013 года N 175 "О ежемесячных выплатах лицам, осуществляющим уход за детьми-инвалидами и инвалидами с детства I группы"</w:t>
        </w:r>
      </w:hyperlink>
      <w:r w:rsidRPr="00791009">
        <w:rPr>
          <w:spacing w:val="2"/>
          <w:sz w:val="28"/>
          <w:szCs w:val="28"/>
        </w:rPr>
        <w:t>, то назначение семье социального пособия осуществляется в случаях, когда компенсация оформлена на данного неработающего трудоспособного чле</w:t>
      </w:r>
      <w:r w:rsidR="00D24A0F" w:rsidRPr="00791009">
        <w:rPr>
          <w:spacing w:val="2"/>
          <w:sz w:val="28"/>
          <w:szCs w:val="28"/>
        </w:rPr>
        <w:t xml:space="preserve">на </w:t>
      </w:r>
      <w:r w:rsidRPr="00791009">
        <w:rPr>
          <w:spacing w:val="2"/>
          <w:sz w:val="28"/>
          <w:szCs w:val="28"/>
        </w:rPr>
        <w:t>се</w:t>
      </w:r>
      <w:r w:rsidR="00D24A0F" w:rsidRPr="00791009">
        <w:rPr>
          <w:spacing w:val="2"/>
          <w:sz w:val="28"/>
          <w:szCs w:val="28"/>
        </w:rPr>
        <w:t>мьи,</w:t>
      </w:r>
      <w:r w:rsidR="00E57D70" w:rsidRPr="00791009">
        <w:rPr>
          <w:spacing w:val="2"/>
          <w:sz w:val="28"/>
          <w:szCs w:val="28"/>
        </w:rPr>
        <w:t xml:space="preserve"> </w:t>
      </w:r>
      <w:r w:rsidR="00D24A0F" w:rsidRPr="00791009">
        <w:rPr>
          <w:spacing w:val="2"/>
          <w:sz w:val="28"/>
          <w:szCs w:val="28"/>
        </w:rPr>
        <w:t xml:space="preserve">а не на иное лицо; </w:t>
      </w:r>
      <w:r w:rsidRPr="00791009">
        <w:rPr>
          <w:spacing w:val="2"/>
          <w:sz w:val="28"/>
          <w:szCs w:val="28"/>
        </w:rPr>
        <w:t>(п. 1 в ред. </w:t>
      </w:r>
      <w:hyperlink r:id="rId6" w:history="1">
        <w:r w:rsidRPr="00791009">
          <w:rPr>
            <w:spacing w:val="2"/>
            <w:sz w:val="28"/>
            <w:szCs w:val="28"/>
          </w:rPr>
          <w:t>Закона Краснодарского края от 02.07.20</w:t>
        </w:r>
        <w:r w:rsidR="00D24A0F" w:rsidRPr="00791009">
          <w:rPr>
            <w:spacing w:val="2"/>
            <w:sz w:val="28"/>
            <w:szCs w:val="28"/>
          </w:rPr>
          <w:t>14</w:t>
        </w:r>
        <w:r w:rsidR="00E57D70" w:rsidRPr="00791009">
          <w:rPr>
            <w:spacing w:val="2"/>
            <w:sz w:val="28"/>
            <w:szCs w:val="28"/>
          </w:rPr>
          <w:t xml:space="preserve"> </w:t>
        </w:r>
        <w:r w:rsidR="00D24A0F" w:rsidRPr="00791009">
          <w:rPr>
            <w:spacing w:val="2"/>
            <w:sz w:val="28"/>
            <w:szCs w:val="28"/>
          </w:rPr>
          <w:t>N</w:t>
        </w:r>
        <w:r w:rsidRPr="00791009">
          <w:rPr>
            <w:spacing w:val="2"/>
            <w:sz w:val="28"/>
            <w:szCs w:val="28"/>
          </w:rPr>
          <w:t>2995-КЗ</w:t>
        </w:r>
      </w:hyperlink>
      <w:r w:rsidRPr="00791009">
        <w:rPr>
          <w:spacing w:val="2"/>
          <w:sz w:val="28"/>
          <w:szCs w:val="28"/>
        </w:rPr>
        <w:t>)</w:t>
      </w:r>
    </w:p>
    <w:p w:rsidR="00E57D70" w:rsidRDefault="00D06514" w:rsidP="00E57D70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 w:rsidRPr="00D24A0F">
        <w:rPr>
          <w:spacing w:val="2"/>
          <w:sz w:val="28"/>
          <w:szCs w:val="28"/>
        </w:rPr>
        <w:t>2) обуч</w:t>
      </w:r>
      <w:r w:rsidR="00A64788">
        <w:rPr>
          <w:spacing w:val="2"/>
          <w:sz w:val="28"/>
          <w:szCs w:val="28"/>
        </w:rPr>
        <w:t>ение</w:t>
      </w:r>
      <w:r w:rsidRPr="00D24A0F">
        <w:rPr>
          <w:spacing w:val="2"/>
          <w:sz w:val="28"/>
          <w:szCs w:val="28"/>
        </w:rPr>
        <w:t xml:space="preserve"> по очной форме в образовательной организации независимо от его организационно-правовой формы, типа и вида либо оконч</w:t>
      </w:r>
      <w:r w:rsidR="00A64788">
        <w:rPr>
          <w:spacing w:val="2"/>
          <w:sz w:val="28"/>
          <w:szCs w:val="28"/>
        </w:rPr>
        <w:t>ание</w:t>
      </w:r>
      <w:r w:rsidRPr="00D24A0F">
        <w:rPr>
          <w:spacing w:val="2"/>
          <w:sz w:val="28"/>
          <w:szCs w:val="28"/>
        </w:rPr>
        <w:t xml:space="preserve"> образовательн</w:t>
      </w:r>
      <w:r w:rsidR="00A64788">
        <w:rPr>
          <w:spacing w:val="2"/>
          <w:sz w:val="28"/>
          <w:szCs w:val="28"/>
        </w:rPr>
        <w:t>ой</w:t>
      </w:r>
      <w:r w:rsidRPr="00D24A0F">
        <w:rPr>
          <w:spacing w:val="2"/>
          <w:sz w:val="28"/>
          <w:szCs w:val="28"/>
        </w:rPr>
        <w:t xml:space="preserve"> организаци</w:t>
      </w:r>
      <w:r w:rsidR="00A64788">
        <w:rPr>
          <w:spacing w:val="2"/>
          <w:sz w:val="28"/>
          <w:szCs w:val="28"/>
        </w:rPr>
        <w:t>и</w:t>
      </w:r>
      <w:bookmarkStart w:id="0" w:name="_GoBack"/>
      <w:bookmarkEnd w:id="0"/>
      <w:r w:rsidRPr="00D24A0F">
        <w:rPr>
          <w:spacing w:val="2"/>
          <w:sz w:val="28"/>
          <w:szCs w:val="28"/>
        </w:rPr>
        <w:t>, если не истек трехмесячный срок со дня оконча</w:t>
      </w:r>
      <w:r w:rsidR="00E57D70">
        <w:rPr>
          <w:spacing w:val="2"/>
          <w:sz w:val="28"/>
          <w:szCs w:val="28"/>
        </w:rPr>
        <w:t>ния</w:t>
      </w:r>
      <w:r w:rsidR="00AA439F">
        <w:rPr>
          <w:spacing w:val="2"/>
          <w:sz w:val="28"/>
          <w:szCs w:val="28"/>
        </w:rPr>
        <w:t xml:space="preserve"> </w:t>
      </w:r>
      <w:r w:rsidRPr="00D24A0F">
        <w:rPr>
          <w:spacing w:val="2"/>
          <w:sz w:val="28"/>
          <w:szCs w:val="28"/>
        </w:rPr>
        <w:t>обучения;(в ред. </w:t>
      </w:r>
      <w:hyperlink r:id="rId7" w:history="1">
        <w:r w:rsidRPr="00924559">
          <w:rPr>
            <w:spacing w:val="2"/>
            <w:sz w:val="28"/>
            <w:szCs w:val="28"/>
          </w:rPr>
          <w:t>Закона Краснодарского края от 02.07.2014 N 2995-КЗ</w:t>
        </w:r>
      </w:hyperlink>
      <w:r w:rsidR="00E57D70">
        <w:rPr>
          <w:spacing w:val="2"/>
          <w:sz w:val="28"/>
          <w:szCs w:val="28"/>
        </w:rPr>
        <w:t>)</w:t>
      </w:r>
    </w:p>
    <w:p w:rsidR="00AA439F" w:rsidRDefault="00AA439F" w:rsidP="00E57D70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является беременной женщиной;</w:t>
      </w:r>
    </w:p>
    <w:p w:rsidR="00AA439F" w:rsidRDefault="00D06514" w:rsidP="00AA439F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 w:rsidRPr="00D24A0F">
        <w:rPr>
          <w:spacing w:val="2"/>
          <w:sz w:val="28"/>
          <w:szCs w:val="28"/>
        </w:rPr>
        <w:t>4) является женщиной, воспитывающей тр</w:t>
      </w:r>
      <w:r w:rsidR="00AA439F">
        <w:rPr>
          <w:spacing w:val="2"/>
          <w:sz w:val="28"/>
          <w:szCs w:val="28"/>
        </w:rPr>
        <w:t>оих и более детей в возрасте до16 лет;</w:t>
      </w:r>
    </w:p>
    <w:p w:rsidR="00AA439F" w:rsidRDefault="00D06514" w:rsidP="00E57D70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 w:rsidRPr="00D24A0F">
        <w:rPr>
          <w:spacing w:val="2"/>
          <w:sz w:val="28"/>
          <w:szCs w:val="28"/>
        </w:rPr>
        <w:t>5) признан недееспособным в порядке, установленном законодательст</w:t>
      </w:r>
      <w:r w:rsidR="00813497">
        <w:rPr>
          <w:spacing w:val="2"/>
          <w:sz w:val="28"/>
          <w:szCs w:val="28"/>
        </w:rPr>
        <w:t xml:space="preserve">вом </w:t>
      </w:r>
      <w:r w:rsidRPr="00D24A0F">
        <w:rPr>
          <w:spacing w:val="2"/>
          <w:sz w:val="28"/>
          <w:szCs w:val="28"/>
        </w:rPr>
        <w:t>Россий</w:t>
      </w:r>
      <w:r w:rsidR="00813497">
        <w:rPr>
          <w:spacing w:val="2"/>
          <w:sz w:val="28"/>
          <w:szCs w:val="28"/>
        </w:rPr>
        <w:t xml:space="preserve">ской </w:t>
      </w:r>
      <w:r w:rsidRPr="00D24A0F">
        <w:rPr>
          <w:spacing w:val="2"/>
          <w:sz w:val="28"/>
          <w:szCs w:val="28"/>
        </w:rPr>
        <w:t>Фе</w:t>
      </w:r>
      <w:r w:rsidR="00813497">
        <w:rPr>
          <w:spacing w:val="2"/>
          <w:sz w:val="28"/>
          <w:szCs w:val="28"/>
        </w:rPr>
        <w:t>дерации;</w:t>
      </w:r>
    </w:p>
    <w:p w:rsidR="00813497" w:rsidRDefault="00813497" w:rsidP="00813497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D06514" w:rsidRPr="00D24A0F">
        <w:rPr>
          <w:spacing w:val="2"/>
          <w:sz w:val="28"/>
          <w:szCs w:val="28"/>
        </w:rPr>
        <w:t>находится на леч</w:t>
      </w:r>
      <w:r>
        <w:rPr>
          <w:spacing w:val="2"/>
          <w:sz w:val="28"/>
          <w:szCs w:val="28"/>
        </w:rPr>
        <w:t>ении в медицинской организации;</w:t>
      </w:r>
      <w:r w:rsidR="00D06514" w:rsidRPr="00D24A0F">
        <w:rPr>
          <w:spacing w:val="2"/>
          <w:sz w:val="28"/>
          <w:szCs w:val="28"/>
        </w:rPr>
        <w:t>(в ред. </w:t>
      </w:r>
      <w:hyperlink r:id="rId8" w:history="1">
        <w:r w:rsidR="00D06514" w:rsidRPr="00924559">
          <w:rPr>
            <w:spacing w:val="2"/>
            <w:sz w:val="28"/>
            <w:szCs w:val="28"/>
          </w:rPr>
          <w:t>Закона Краснодарского края от 06.03.2014 N 2911-КЗ</w:t>
        </w:r>
      </w:hyperlink>
      <w:r>
        <w:rPr>
          <w:spacing w:val="2"/>
          <w:sz w:val="28"/>
          <w:szCs w:val="28"/>
        </w:rPr>
        <w:t>)</w:t>
      </w:r>
    </w:p>
    <w:p w:rsidR="00813497" w:rsidRDefault="00D06514" w:rsidP="00E57D70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 w:rsidRPr="00D24A0F">
        <w:rPr>
          <w:spacing w:val="2"/>
          <w:sz w:val="28"/>
          <w:szCs w:val="28"/>
        </w:rPr>
        <w:t>7) уволен со срочной военной службы, ес</w:t>
      </w:r>
      <w:r w:rsidR="00813497">
        <w:rPr>
          <w:spacing w:val="2"/>
          <w:sz w:val="28"/>
          <w:szCs w:val="28"/>
        </w:rPr>
        <w:t xml:space="preserve">ли не истек трехмесячный срок с </w:t>
      </w:r>
      <w:r w:rsidRPr="00D24A0F">
        <w:rPr>
          <w:spacing w:val="2"/>
          <w:sz w:val="28"/>
          <w:szCs w:val="28"/>
        </w:rPr>
        <w:t>да</w:t>
      </w:r>
      <w:r w:rsidR="00813497">
        <w:rPr>
          <w:spacing w:val="2"/>
          <w:sz w:val="28"/>
          <w:szCs w:val="28"/>
        </w:rPr>
        <w:t xml:space="preserve">ты </w:t>
      </w:r>
      <w:r w:rsidRPr="00D24A0F">
        <w:rPr>
          <w:spacing w:val="2"/>
          <w:sz w:val="28"/>
          <w:szCs w:val="28"/>
        </w:rPr>
        <w:t>демобили</w:t>
      </w:r>
      <w:r w:rsidR="00813497">
        <w:rPr>
          <w:spacing w:val="2"/>
          <w:sz w:val="28"/>
          <w:szCs w:val="28"/>
        </w:rPr>
        <w:t>зации;</w:t>
      </w:r>
    </w:p>
    <w:p w:rsidR="00813497" w:rsidRDefault="00D06514" w:rsidP="00813497">
      <w:pPr>
        <w:pStyle w:val="a6"/>
        <w:spacing w:after="0" w:line="240" w:lineRule="auto"/>
        <w:ind w:firstLine="708"/>
        <w:jc w:val="both"/>
        <w:rPr>
          <w:spacing w:val="2"/>
          <w:sz w:val="28"/>
          <w:szCs w:val="28"/>
        </w:rPr>
      </w:pPr>
      <w:r w:rsidRPr="00D24A0F">
        <w:rPr>
          <w:spacing w:val="2"/>
          <w:sz w:val="28"/>
          <w:szCs w:val="28"/>
        </w:rPr>
        <w:t xml:space="preserve">8) освободился из мест лишения свободы, </w:t>
      </w:r>
      <w:r w:rsidR="00813497">
        <w:rPr>
          <w:spacing w:val="2"/>
          <w:sz w:val="28"/>
          <w:szCs w:val="28"/>
        </w:rPr>
        <w:t xml:space="preserve">если не истек трехмесячный срок с даты </w:t>
      </w:r>
      <w:r w:rsidRPr="00D24A0F">
        <w:rPr>
          <w:spacing w:val="2"/>
          <w:sz w:val="28"/>
          <w:szCs w:val="28"/>
        </w:rPr>
        <w:t>освобо</w:t>
      </w:r>
      <w:r w:rsidR="00813497">
        <w:rPr>
          <w:spacing w:val="2"/>
          <w:sz w:val="28"/>
          <w:szCs w:val="28"/>
        </w:rPr>
        <w:t>ждения;</w:t>
      </w:r>
    </w:p>
    <w:p w:rsidR="00D06514" w:rsidRDefault="00D06514" w:rsidP="00C04D9C">
      <w:pPr>
        <w:pStyle w:val="a6"/>
        <w:spacing w:after="0" w:line="240" w:lineRule="auto"/>
        <w:ind w:firstLine="708"/>
        <w:jc w:val="both"/>
        <w:rPr>
          <w:sz w:val="28"/>
          <w:szCs w:val="28"/>
        </w:rPr>
      </w:pPr>
      <w:r w:rsidRPr="00D24A0F">
        <w:rPr>
          <w:spacing w:val="2"/>
          <w:sz w:val="28"/>
          <w:szCs w:val="28"/>
        </w:rPr>
        <w:t>9) является получателем любого вида пенсии независимо от возраста, трудоспособности и ведомства, в котором назначена пенсия. При этом получателем пенсии считается лицо, которому назначена пенсия.</w:t>
      </w:r>
    </w:p>
    <w:sectPr w:rsidR="00D06514" w:rsidSect="007910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091C"/>
    <w:rsid w:val="000249B2"/>
    <w:rsid w:val="00036AF1"/>
    <w:rsid w:val="00040A7E"/>
    <w:rsid w:val="00065C44"/>
    <w:rsid w:val="00080BDD"/>
    <w:rsid w:val="000972ED"/>
    <w:rsid w:val="000A2E83"/>
    <w:rsid w:val="000A7F69"/>
    <w:rsid w:val="000C6836"/>
    <w:rsid w:val="000D58C5"/>
    <w:rsid w:val="000F65AE"/>
    <w:rsid w:val="00125061"/>
    <w:rsid w:val="0012517E"/>
    <w:rsid w:val="00166F5B"/>
    <w:rsid w:val="001A25F1"/>
    <w:rsid w:val="001B20CF"/>
    <w:rsid w:val="001C4E91"/>
    <w:rsid w:val="001C688D"/>
    <w:rsid w:val="001D6D74"/>
    <w:rsid w:val="001F0B50"/>
    <w:rsid w:val="001F48F5"/>
    <w:rsid w:val="00213C77"/>
    <w:rsid w:val="00260AD5"/>
    <w:rsid w:val="002705A2"/>
    <w:rsid w:val="002F5708"/>
    <w:rsid w:val="003304E3"/>
    <w:rsid w:val="00352475"/>
    <w:rsid w:val="0038451F"/>
    <w:rsid w:val="003A4E89"/>
    <w:rsid w:val="003C55A5"/>
    <w:rsid w:val="003D5643"/>
    <w:rsid w:val="003D7F32"/>
    <w:rsid w:val="003F13C4"/>
    <w:rsid w:val="0040147E"/>
    <w:rsid w:val="00423C50"/>
    <w:rsid w:val="00454CE1"/>
    <w:rsid w:val="00464B0B"/>
    <w:rsid w:val="00472444"/>
    <w:rsid w:val="004A2C22"/>
    <w:rsid w:val="004A5021"/>
    <w:rsid w:val="004E2A88"/>
    <w:rsid w:val="004F1EA3"/>
    <w:rsid w:val="00524F26"/>
    <w:rsid w:val="00543D56"/>
    <w:rsid w:val="00570F5E"/>
    <w:rsid w:val="005F1B17"/>
    <w:rsid w:val="005F4047"/>
    <w:rsid w:val="006077AE"/>
    <w:rsid w:val="0063455F"/>
    <w:rsid w:val="00635F8D"/>
    <w:rsid w:val="006408CE"/>
    <w:rsid w:val="0064679D"/>
    <w:rsid w:val="00665C24"/>
    <w:rsid w:val="0066607F"/>
    <w:rsid w:val="006A0A1E"/>
    <w:rsid w:val="006B3CFE"/>
    <w:rsid w:val="006E1DE1"/>
    <w:rsid w:val="006F05F6"/>
    <w:rsid w:val="00775F87"/>
    <w:rsid w:val="00791009"/>
    <w:rsid w:val="007B1B65"/>
    <w:rsid w:val="00813497"/>
    <w:rsid w:val="00826B16"/>
    <w:rsid w:val="00863469"/>
    <w:rsid w:val="0087229E"/>
    <w:rsid w:val="008D59D9"/>
    <w:rsid w:val="008E0B6C"/>
    <w:rsid w:val="008E29EE"/>
    <w:rsid w:val="008F091C"/>
    <w:rsid w:val="008F4580"/>
    <w:rsid w:val="00912CB1"/>
    <w:rsid w:val="00924559"/>
    <w:rsid w:val="009303D8"/>
    <w:rsid w:val="00931ED0"/>
    <w:rsid w:val="009A0397"/>
    <w:rsid w:val="009A0462"/>
    <w:rsid w:val="009C319B"/>
    <w:rsid w:val="009D5CCA"/>
    <w:rsid w:val="009D786D"/>
    <w:rsid w:val="00A01681"/>
    <w:rsid w:val="00A14067"/>
    <w:rsid w:val="00A16E18"/>
    <w:rsid w:val="00A47693"/>
    <w:rsid w:val="00A50F3D"/>
    <w:rsid w:val="00A6113A"/>
    <w:rsid w:val="00A64788"/>
    <w:rsid w:val="00A704A1"/>
    <w:rsid w:val="00A77391"/>
    <w:rsid w:val="00AA2575"/>
    <w:rsid w:val="00AA439F"/>
    <w:rsid w:val="00AE3940"/>
    <w:rsid w:val="00AF33B1"/>
    <w:rsid w:val="00B67322"/>
    <w:rsid w:val="00BB1D9D"/>
    <w:rsid w:val="00BF518C"/>
    <w:rsid w:val="00C013AF"/>
    <w:rsid w:val="00C04D9C"/>
    <w:rsid w:val="00C065BC"/>
    <w:rsid w:val="00C463F7"/>
    <w:rsid w:val="00C72186"/>
    <w:rsid w:val="00CA4019"/>
    <w:rsid w:val="00CC0AC6"/>
    <w:rsid w:val="00CD089D"/>
    <w:rsid w:val="00CD5DFD"/>
    <w:rsid w:val="00CF1F2F"/>
    <w:rsid w:val="00D06514"/>
    <w:rsid w:val="00D108C1"/>
    <w:rsid w:val="00D24A0F"/>
    <w:rsid w:val="00D251AE"/>
    <w:rsid w:val="00DB493D"/>
    <w:rsid w:val="00DE3B7C"/>
    <w:rsid w:val="00DF2B84"/>
    <w:rsid w:val="00DF4333"/>
    <w:rsid w:val="00E2047A"/>
    <w:rsid w:val="00E2318A"/>
    <w:rsid w:val="00E57D70"/>
    <w:rsid w:val="00E6518D"/>
    <w:rsid w:val="00E7767C"/>
    <w:rsid w:val="00EB1FC1"/>
    <w:rsid w:val="00EB5E5D"/>
    <w:rsid w:val="00EB665D"/>
    <w:rsid w:val="00ED36FB"/>
    <w:rsid w:val="00EE56D9"/>
    <w:rsid w:val="00F02137"/>
    <w:rsid w:val="00F2500A"/>
    <w:rsid w:val="00F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071BF-894F-4AA9-8E85-6BD94C5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9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F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91C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080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24F26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C5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358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276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27648" TargetMode="External"/><Relationship Id="rId5" Type="http://schemas.openxmlformats.org/officeDocument/2006/relationships/hyperlink" Target="http://docs.cntd.ru/document/4990035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210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Администратор-001</dc:creator>
  <cp:lastModifiedBy>user</cp:lastModifiedBy>
  <cp:revision>10</cp:revision>
  <cp:lastPrinted>2018-01-17T12:42:00Z</cp:lastPrinted>
  <dcterms:created xsi:type="dcterms:W3CDTF">2016-11-02T07:57:00Z</dcterms:created>
  <dcterms:modified xsi:type="dcterms:W3CDTF">2019-05-08T06:36:00Z</dcterms:modified>
</cp:coreProperties>
</file>