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47" w:rsidRPr="009E7F47" w:rsidRDefault="009E7F47" w:rsidP="009E7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>ДОЛЖНОСТНЫЕ ОБЯЗАННОСТИ ЛИЦ,</w:t>
      </w:r>
    </w:p>
    <w:p w:rsidR="009E7F47" w:rsidRPr="009E7F47" w:rsidRDefault="009E7F47" w:rsidP="009E7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>ОТВЕТСТВЕННЫХ ЗА ОРГАНИЗАЦИЮ ШКОЛЬНОГО ПИТАНИЯ</w:t>
      </w:r>
    </w:p>
    <w:p w:rsidR="009E7F47" w:rsidRPr="009E7F47" w:rsidRDefault="009E7F47" w:rsidP="009E7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</w:r>
      <w:r w:rsidRPr="009E7F47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Ответственный за организацию питания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Специалист, ответственный за организацию питания в общеобразовательном учреждении обязан: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организовывать работу по формированию навыков и культуры здорового питания, этике приёма пищи, профилактике пищевых отравлений и инфекционных заболеваний (совместно с администрацией школы);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организовывать разъяснительно - пропагандистскую работу среди учащихся и родителей о преимуществах своевременного питания (совместно с администрацией школы);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проводить ежедневный мониторинг охвата горячим питанием учащихся;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обеспечивать наглядную агитацию в обеденном зале;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 xml:space="preserve">- организовывать изучение мнения учащихся и родителей об удовлетворённости </w:t>
      </w:r>
      <w:proofErr w:type="gramStart"/>
      <w:r w:rsidRPr="009E7F47">
        <w:rPr>
          <w:rFonts w:ascii="Times New Roman" w:hAnsi="Times New Roman" w:cs="Times New Roman"/>
          <w:sz w:val="28"/>
          <w:szCs w:val="28"/>
        </w:rPr>
        <w:t>организацией  и</w:t>
      </w:r>
      <w:proofErr w:type="gramEnd"/>
      <w:r w:rsidRPr="009E7F47">
        <w:rPr>
          <w:rFonts w:ascii="Times New Roman" w:hAnsi="Times New Roman" w:cs="Times New Roman"/>
          <w:sz w:val="28"/>
          <w:szCs w:val="28"/>
        </w:rPr>
        <w:t xml:space="preserve"> качеством питания в учреждении;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выявлять причины и своевременно информировать директора школы об учащихся, не питающихся в школьной столовой;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своевременно вести ведомость контроля за рационом питания;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осуществлять контроль за организацией дежурств учителей и учащихся в школьной столовой;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9E7F47">
        <w:rPr>
          <w:rFonts w:ascii="Times New Roman" w:hAnsi="Times New Roman" w:cs="Times New Roman"/>
          <w:sz w:val="28"/>
          <w:szCs w:val="28"/>
        </w:rPr>
        <w:t>осуществлять  контроль</w:t>
      </w:r>
      <w:proofErr w:type="gramEnd"/>
      <w:r w:rsidRPr="009E7F47">
        <w:rPr>
          <w:rFonts w:ascii="Times New Roman" w:hAnsi="Times New Roman" w:cs="Times New Roman"/>
          <w:sz w:val="28"/>
          <w:szCs w:val="28"/>
        </w:rPr>
        <w:t xml:space="preserve"> за закладкой сырья при приготовлении блюд (совместно с медицинским работником);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 xml:space="preserve">- осуществлять контроль за работой </w:t>
      </w:r>
      <w:proofErr w:type="spellStart"/>
      <w:r w:rsidRPr="009E7F4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9E7F47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осуществлять контроль за соблюдением примерного 10-дневного меню;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осуществлять контроль за соответствием порций количеству учащихся;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осуществлять контроль за санитарным состоянием пищеблока, соблюдением санитарного законодательства работниками пищеблока (совместно с администрацией школы, медицинским работником, родительским комитетом);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обеспечивает контроль за осуществлением программы производственного контроля.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В ведении специалиста, ответственного за организацию питания в общеобразовательном учреждении, находится следующая документация: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1. Приказ об организации питания.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 xml:space="preserve">2. Приказ о создании </w:t>
      </w:r>
      <w:proofErr w:type="spellStart"/>
      <w:r w:rsidRPr="009E7F4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9E7F4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3. Приказ о назначении ответственного лица за ведение журнала контрольных проверок.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 xml:space="preserve">4. СанПиН 2.4.5.2409–08 «Санитарно-эпидемиологические требования к организации </w:t>
      </w:r>
      <w:proofErr w:type="gramStart"/>
      <w:r w:rsidRPr="009E7F47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9E7F47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учреждениях, учреждениях начального и среднего профессионального образования».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5. План мероприятий по улучшению охвата горячим питанием учащихся.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lastRenderedPageBreak/>
        <w:tab/>
        <w:t>6. Журнал посещения школьного пищеблока.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7. Журнал ежедневного мониторинга охвата горячим питанием учащихся.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8. Программа производственного контроля.</w:t>
      </w:r>
    </w:p>
    <w:p w:rsidR="006C2AC4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9. Пакет документов на учащихся из многодетных семей, учащихся с ограниченными возможностями здоровья, учащихся из малоимущих семей в соответствии с порядком.</w:t>
      </w:r>
    </w:p>
    <w:p w:rsidR="009E7F47" w:rsidRPr="009E7F47" w:rsidRDefault="009E7F47" w:rsidP="009E7F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F47">
        <w:rPr>
          <w:rFonts w:ascii="Times New Roman" w:hAnsi="Times New Roman" w:cs="Times New Roman"/>
          <w:b/>
          <w:sz w:val="28"/>
          <w:szCs w:val="28"/>
          <w:u w:val="single"/>
        </w:rPr>
        <w:t>Медицинский работник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контроль за своевременным прохождением медицинских осмотров работниками школьной столовой;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ежедневно перед началом работы проводит осмотр работ-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F47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9E7F47">
        <w:rPr>
          <w:rFonts w:ascii="Times New Roman" w:hAnsi="Times New Roman" w:cs="Times New Roman"/>
          <w:sz w:val="28"/>
          <w:szCs w:val="28"/>
        </w:rPr>
        <w:t xml:space="preserve"> пищеблока на наличие гнойничковых заболеваний кожи рук и открытых поверхностей тела, а </w:t>
      </w:r>
      <w:proofErr w:type="gramStart"/>
      <w:r w:rsidRPr="009E7F4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E7F47">
        <w:rPr>
          <w:rFonts w:ascii="Times New Roman" w:hAnsi="Times New Roman" w:cs="Times New Roman"/>
          <w:sz w:val="28"/>
          <w:szCs w:val="28"/>
        </w:rPr>
        <w:t xml:space="preserve"> ангин, катаральных явлений верхних дыхательных путей;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контроль за качеством поступающего сырья;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контроль сроков и условий хранения сырья, полуфабрикатов, готовой продукции;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контроль закладки продуктов питания в котел;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контроль наличия и хранения суточных проб;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контроль температуры блюд и кулинарных изделий при раздаче;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витаминизация блюд;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контроль санитарного состояния пищеблока;</w:t>
      </w:r>
    </w:p>
    <w:p w:rsid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контроль за соблюдением требований санитарного законодательства работниками пищеблока.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F47">
        <w:rPr>
          <w:rFonts w:ascii="Times New Roman" w:hAnsi="Times New Roman" w:cs="Times New Roman"/>
          <w:b/>
          <w:sz w:val="28"/>
          <w:szCs w:val="28"/>
          <w:u w:val="single"/>
        </w:rPr>
        <w:t>Шеф – повар (старший повар, зав. производством)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Организует работу производства. Постоянно контролирует качество сырья, поступающего в производство, строгое соблюдение технологии приготовлении пищи, норм закладки сырья и санитарных правил. Проводит ежедневно вместе с медицинской сестрой бракераж готовой пищи. Осуществляет правильную организацию производственного процесса, распределяет обязанности среди поваров, проводит инструктаж по технологии приготовления пищи и другим производственным вопросам. Контролирует соблюдение правил по охране труда и техники безопасности. Составляет ежедневное меню, совместно с медицинской сестрой.  Шеф – повара от работы в качестве поваров не освобождаются.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>Долже</w:t>
      </w:r>
      <w:r>
        <w:rPr>
          <w:rFonts w:ascii="Times New Roman" w:hAnsi="Times New Roman" w:cs="Times New Roman"/>
          <w:sz w:val="28"/>
          <w:szCs w:val="28"/>
        </w:rPr>
        <w:t>н иметь специальную подготовку.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</w:r>
      <w:r w:rsidRPr="009E7F47">
        <w:rPr>
          <w:rFonts w:ascii="Times New Roman" w:hAnsi="Times New Roman" w:cs="Times New Roman"/>
          <w:b/>
          <w:sz w:val="28"/>
          <w:szCs w:val="28"/>
          <w:u w:val="single"/>
        </w:rPr>
        <w:t>Повар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Выполнение вспомогательных работ при изготовлении блюд и кулинарных изделий. Очистка, доочистка картофеля, плодов, овощей фруктов и ягод до и после их мойки с помощью ножей и других приспособлений. Переборка зелени, плодов,</w:t>
      </w:r>
      <w:r w:rsidRPr="009E7F47">
        <w:t xml:space="preserve"> </w:t>
      </w:r>
      <w:r w:rsidRPr="009E7F47">
        <w:rPr>
          <w:rFonts w:ascii="Times New Roman" w:hAnsi="Times New Roman" w:cs="Times New Roman"/>
          <w:sz w:val="28"/>
          <w:szCs w:val="28"/>
        </w:rPr>
        <w:t>овощей, ягод, картофеля, удаление дефектов экземпляров, посторонних примесей. Мойка овощей, промывка их после очистки, доочистки. Нарезка хлеба, картофеля, овощей, зелени. Размораживание рыбы, мяса, птицы. Потрошение рыбы, птицы. Разделка сельди. Обработка субпродуктов и др.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Приготовление первых, мясных и рыбных блюд, соусов и различных </w:t>
      </w:r>
      <w:proofErr w:type="spellStart"/>
      <w:r w:rsidRPr="009E7F47">
        <w:rPr>
          <w:rFonts w:ascii="Times New Roman" w:hAnsi="Times New Roman" w:cs="Times New Roman"/>
          <w:sz w:val="28"/>
          <w:szCs w:val="28"/>
        </w:rPr>
        <w:t>пассеровок</w:t>
      </w:r>
      <w:proofErr w:type="spellEnd"/>
      <w:r w:rsidRPr="009E7F47">
        <w:rPr>
          <w:rFonts w:ascii="Times New Roman" w:hAnsi="Times New Roman" w:cs="Times New Roman"/>
          <w:sz w:val="28"/>
          <w:szCs w:val="28"/>
        </w:rPr>
        <w:t xml:space="preserve">, запеканок и суфле, горячих и холодных напитков, сладких блюд для детей различного возраста. Замешивание дрожжевого теста, выпечка из него булочек, пирожков, ватрушек. </w:t>
      </w:r>
      <w:proofErr w:type="spellStart"/>
      <w:r w:rsidRPr="009E7F47">
        <w:rPr>
          <w:rFonts w:ascii="Times New Roman" w:hAnsi="Times New Roman" w:cs="Times New Roman"/>
          <w:sz w:val="28"/>
          <w:szCs w:val="28"/>
        </w:rPr>
        <w:t>Порционирование</w:t>
      </w:r>
      <w:proofErr w:type="spellEnd"/>
      <w:r w:rsidRPr="009E7F47">
        <w:rPr>
          <w:rFonts w:ascii="Times New Roman" w:hAnsi="Times New Roman" w:cs="Times New Roman"/>
          <w:sz w:val="28"/>
          <w:szCs w:val="28"/>
        </w:rPr>
        <w:t xml:space="preserve"> и раздача блюд в соответствии с возрастными нормами.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Обеспечивает качественное санитарное состояние помещений, оборудования, инвентаря.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Примечание. Выполнение вспомогательных работ может поручаться подсобному (кухонному) рабочему.</w:t>
      </w:r>
    </w:p>
    <w:p w:rsid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>Должен иметь специальную подготовку.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F47">
        <w:rPr>
          <w:rFonts w:ascii="Times New Roman" w:hAnsi="Times New Roman" w:cs="Times New Roman"/>
          <w:b/>
          <w:sz w:val="28"/>
          <w:szCs w:val="28"/>
          <w:u w:val="single"/>
        </w:rPr>
        <w:t>Кухонный (подсобный) рабочий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Доставка полуфабрикатов и сырья из кладовой. Вскрытие жестяных и стеклянных консервных банок. Выгрузка продукции из тары. Транспортировка продукции, тары, посуды на кухне. Заполнение котлов водой. Доставка готовой продукции к раздаче. Включение электрических, газовых котлов, плит, шкафов, кипятильников. Сбор пищевых отходов.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Обеспечивает качественное санитарное состояние помещений, оборудования, инвентаря. Осуществляет уборку пищеблока, моет кухонную п</w:t>
      </w:r>
      <w:r>
        <w:rPr>
          <w:rFonts w:ascii="Times New Roman" w:hAnsi="Times New Roman" w:cs="Times New Roman"/>
          <w:sz w:val="28"/>
          <w:szCs w:val="28"/>
        </w:rPr>
        <w:t>осуду, оборудование, инвентарь.</w:t>
      </w:r>
    </w:p>
    <w:p w:rsidR="009E7F47" w:rsidRPr="009E7F47" w:rsidRDefault="009E7F47" w:rsidP="009E7F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F47">
        <w:rPr>
          <w:rFonts w:ascii="Times New Roman" w:hAnsi="Times New Roman" w:cs="Times New Roman"/>
          <w:b/>
          <w:sz w:val="28"/>
          <w:szCs w:val="28"/>
        </w:rPr>
        <w:t>Все работники пищеблока обязаны соблюдать следующие правила: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оставлять личную одежду, обувь, головной убор, личные вещи в гардеробной;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перед началом работы тщательно мыть руки с мылом, надевать чистую санитарную одежду, подбирать волосы под колпак или косынку;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работать в чистой санитарной одежде, менять её по мере загрязнения;</w:t>
      </w:r>
    </w:p>
    <w:p w:rsidR="009E7F47" w:rsidRDefault="009E7F47" w:rsidP="009E7F47">
      <w:pPr>
        <w:spacing w:after="0"/>
        <w:jc w:val="both"/>
      </w:pPr>
      <w:r w:rsidRPr="009E7F47">
        <w:rPr>
          <w:rFonts w:ascii="Times New Roman" w:hAnsi="Times New Roman" w:cs="Times New Roman"/>
          <w:sz w:val="28"/>
          <w:szCs w:val="28"/>
        </w:rPr>
        <w:tab/>
        <w:t xml:space="preserve">- при посещении туалета снимать санитарную одежду в специально отведённом </w:t>
      </w:r>
      <w:r>
        <w:rPr>
          <w:rFonts w:ascii="Times New Roman" w:hAnsi="Times New Roman" w:cs="Times New Roman"/>
          <w:sz w:val="28"/>
          <w:szCs w:val="28"/>
        </w:rPr>
        <w:t xml:space="preserve">месте, после посещения туалета </w:t>
      </w:r>
      <w:r w:rsidRPr="009E7F47">
        <w:rPr>
          <w:rFonts w:ascii="Times New Roman" w:hAnsi="Times New Roman" w:cs="Times New Roman"/>
          <w:sz w:val="28"/>
          <w:szCs w:val="28"/>
        </w:rPr>
        <w:t>тщательно мыть руки с мылом;</w:t>
      </w:r>
      <w:r w:rsidRPr="009E7F47">
        <w:t xml:space="preserve"> </w:t>
      </w:r>
    </w:p>
    <w:p w:rsidR="009E7F47" w:rsidRPr="009E7F47" w:rsidRDefault="009E7F47" w:rsidP="009E7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 xml:space="preserve">- </w:t>
      </w:r>
      <w:r w:rsidRPr="009E7F47">
        <w:rPr>
          <w:rFonts w:ascii="Times New Roman" w:hAnsi="Times New Roman" w:cs="Times New Roman"/>
          <w:sz w:val="28"/>
          <w:szCs w:val="28"/>
        </w:rPr>
        <w:t>при появлении признаков простудного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или кишечной дисфункции, а так</w:t>
      </w:r>
      <w:bookmarkStart w:id="0" w:name="_GoBack"/>
      <w:bookmarkEnd w:id="0"/>
      <w:r w:rsidRPr="009E7F47">
        <w:rPr>
          <w:rFonts w:ascii="Times New Roman" w:hAnsi="Times New Roman" w:cs="Times New Roman"/>
          <w:sz w:val="28"/>
          <w:szCs w:val="28"/>
        </w:rPr>
        <w:t>же нагноения, порезов, ожогов сообщать администрации и обращаться в медицинское учреждение для лечения;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сообщать обо всех случаях заболевания кишечными инфекциями в семье работника;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при изготовлении блюд снимать ювелирные изделия, часы и другие, мелкие и бьющиеся предметы, коротко стричь ногти и не покрывать их лаком, не застёгивать спецодежду булавками;</w:t>
      </w:r>
    </w:p>
    <w:p w:rsidR="009E7F47" w:rsidRPr="009E7F47" w:rsidRDefault="009E7F47" w:rsidP="009E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F47">
        <w:rPr>
          <w:rFonts w:ascii="Times New Roman" w:hAnsi="Times New Roman" w:cs="Times New Roman"/>
          <w:sz w:val="28"/>
          <w:szCs w:val="28"/>
        </w:rPr>
        <w:tab/>
        <w:t>- не курить и не принимать пищу на рабочем месте.</w:t>
      </w:r>
    </w:p>
    <w:sectPr w:rsidR="009E7F47" w:rsidRPr="009E7F47" w:rsidSect="009E7F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D3"/>
    <w:rsid w:val="006270D3"/>
    <w:rsid w:val="006C2AC4"/>
    <w:rsid w:val="009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7451E-8A48-4AD9-BA4E-8C996F27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2019-05-08T06:47:00Z</dcterms:created>
  <dcterms:modified xsi:type="dcterms:W3CDTF">2019-05-08T07:12:00Z</dcterms:modified>
</cp:coreProperties>
</file>